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E6809" w14:textId="77777777" w:rsidR="00650D23" w:rsidRPr="00A87A84" w:rsidRDefault="004824F4" w:rsidP="00A87A84">
      <w:pPr>
        <w:pStyle w:val="Heading1"/>
      </w:pPr>
      <w:bookmarkStart w:id="0" w:name="_Toc297045473"/>
      <w:r>
        <w:t>REV</w:t>
      </w:r>
      <w:r w:rsidR="00901DEC">
        <w:t xml:space="preserve"> PROJECT</w:t>
      </w:r>
      <w:r w:rsidR="00A87A84">
        <w:t xml:space="preserve"> VEHICLE</w:t>
      </w:r>
      <w:r>
        <w:t xml:space="preserve"> </w:t>
      </w:r>
      <w:r w:rsidR="00A87A84">
        <w:t xml:space="preserve">DRIVER </w:t>
      </w:r>
      <w:r>
        <w:t>INDUCTION</w:t>
      </w:r>
    </w:p>
    <w:p w14:paraId="7B39F64F" w14:textId="77777777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>
        <w:rPr>
          <w:b/>
        </w:rPr>
        <w:t xml:space="preserve">the REV Project </w:t>
      </w:r>
      <w:r w:rsidR="00990038">
        <w:rPr>
          <w:b/>
        </w:rPr>
        <w:t>instructor</w:t>
      </w:r>
      <w:r w:rsidRPr="0091216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660"/>
        <w:gridCol w:w="1196"/>
      </w:tblGrid>
      <w:tr w:rsidR="00990038" w14:paraId="7F82B5FC" w14:textId="77777777" w:rsidTr="00A87A84">
        <w:trPr>
          <w:trHeight w:val="576"/>
        </w:trPr>
        <w:tc>
          <w:tcPr>
            <w:tcW w:w="1998" w:type="dxa"/>
            <w:vAlign w:val="center"/>
          </w:tcPr>
          <w:p w14:paraId="79AB3B1E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Instructors Name:</w:t>
            </w:r>
          </w:p>
        </w:tc>
        <w:tc>
          <w:tcPr>
            <w:tcW w:w="7856" w:type="dxa"/>
            <w:gridSpan w:val="2"/>
            <w:vAlign w:val="center"/>
          </w:tcPr>
          <w:p w14:paraId="3907E902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152B7C" w14:paraId="617302C6" w14:textId="77777777" w:rsidTr="007936CE">
        <w:trPr>
          <w:trHeight w:val="576"/>
        </w:trPr>
        <w:tc>
          <w:tcPr>
            <w:tcW w:w="1998" w:type="dxa"/>
            <w:vAlign w:val="center"/>
          </w:tcPr>
          <w:p w14:paraId="548C7098" w14:textId="5FEAA734" w:rsidR="00152B7C" w:rsidRDefault="004F525A" w:rsidP="00152B7C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Vehicle</w:t>
            </w:r>
            <w:bookmarkStart w:id="1" w:name="_GoBack"/>
            <w:bookmarkEnd w:id="1"/>
            <w:r w:rsidR="00152B7C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856" w:type="dxa"/>
            <w:gridSpan w:val="2"/>
            <w:vAlign w:val="center"/>
          </w:tcPr>
          <w:p w14:paraId="2AC84E5D" w14:textId="77777777" w:rsidR="00152B7C" w:rsidRDefault="00152B7C" w:rsidP="007936CE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990038" w14:paraId="493D3BA9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143E6097" w14:textId="77777777" w:rsidR="00990038" w:rsidRDefault="00990038" w:rsidP="00990038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Does the driver have a full drivers licence:</w:t>
            </w:r>
          </w:p>
        </w:tc>
        <w:tc>
          <w:tcPr>
            <w:tcW w:w="1196" w:type="dxa"/>
            <w:vAlign w:val="center"/>
          </w:tcPr>
          <w:p w14:paraId="380C4198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0DAE2368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D269B42" w14:textId="77777777" w:rsidR="00990038" w:rsidRDefault="00990038" w:rsidP="00990038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emergency </w:t>
            </w:r>
            <w:r w:rsidR="000D5BA4">
              <w:rPr>
                <w:rFonts w:cs="Arial"/>
                <w:b w:val="0"/>
                <w:sz w:val="22"/>
                <w:szCs w:val="22"/>
              </w:rPr>
              <w:t>equipment</w:t>
            </w:r>
            <w:r>
              <w:rPr>
                <w:rFonts w:cs="Arial"/>
                <w:b w:val="0"/>
                <w:sz w:val="22"/>
                <w:szCs w:val="22"/>
              </w:rPr>
              <w:t xml:space="preserve"> been shown to the driver</w:t>
            </w:r>
            <w:r w:rsidR="00A87A84">
              <w:rPr>
                <w:rFonts w:cs="Arial"/>
                <w:b w:val="0"/>
                <w:sz w:val="22"/>
                <w:szCs w:val="22"/>
              </w:rPr>
              <w:t xml:space="preserve"> (extinguishers, emergency stop)</w:t>
            </w:r>
            <w:r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196" w:type="dxa"/>
            <w:vAlign w:val="center"/>
          </w:tcPr>
          <w:p w14:paraId="5D1F1D26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46D42EA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6C911622" w14:textId="77777777" w:rsidR="00990038" w:rsidRDefault="00A87A84" w:rsidP="00A87A84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Has vehicle battery meter level been show to the driver and vehicle range provided:</w:t>
            </w:r>
          </w:p>
        </w:tc>
        <w:tc>
          <w:tcPr>
            <w:tcW w:w="1196" w:type="dxa"/>
            <w:vAlign w:val="center"/>
          </w:tcPr>
          <w:p w14:paraId="150B0FE3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5E29B31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EAD07D6" w14:textId="77777777" w:rsidR="00990038" w:rsidRDefault="00A87A84" w:rsidP="00A87A84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Has vehicle operation been shown to the driver (starting the vehicle, driving):</w:t>
            </w:r>
          </w:p>
        </w:tc>
        <w:tc>
          <w:tcPr>
            <w:tcW w:w="1196" w:type="dxa"/>
            <w:vAlign w:val="center"/>
          </w:tcPr>
          <w:p w14:paraId="5F128E1B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2853B35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41688A88" w14:textId="77777777" w:rsidR="00990038" w:rsidRDefault="00A87A84" w:rsidP="0081506A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a sample plug charge and </w:t>
            </w:r>
            <w:r w:rsidR="0081506A">
              <w:rPr>
                <w:rFonts w:cs="Arial"/>
                <w:b w:val="0"/>
                <w:sz w:val="22"/>
                <w:szCs w:val="22"/>
              </w:rPr>
              <w:t xml:space="preserve">charging </w:t>
            </w:r>
            <w:r>
              <w:rPr>
                <w:rFonts w:cs="Arial"/>
                <w:b w:val="0"/>
                <w:sz w:val="22"/>
                <w:szCs w:val="22"/>
              </w:rPr>
              <w:t xml:space="preserve">station </w:t>
            </w:r>
            <w:r w:rsidR="0081506A">
              <w:rPr>
                <w:rFonts w:cs="Arial"/>
                <w:b w:val="0"/>
                <w:sz w:val="22"/>
                <w:szCs w:val="22"/>
              </w:rPr>
              <w:t xml:space="preserve">/ charger </w:t>
            </w:r>
            <w:r>
              <w:rPr>
                <w:rFonts w:cs="Arial"/>
                <w:b w:val="0"/>
                <w:sz w:val="22"/>
                <w:szCs w:val="22"/>
              </w:rPr>
              <w:t>been shown to the driver (including</w:t>
            </w:r>
            <w:r w:rsidR="00FD2919">
              <w:rPr>
                <w:rFonts w:cs="Arial"/>
                <w:b w:val="0"/>
                <w:sz w:val="22"/>
                <w:szCs w:val="22"/>
              </w:rPr>
              <w:t xml:space="preserve"> nearby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FD2919">
              <w:rPr>
                <w:rFonts w:cs="Arial"/>
                <w:b w:val="0"/>
                <w:sz w:val="22"/>
                <w:szCs w:val="22"/>
              </w:rPr>
              <w:t xml:space="preserve">fire </w:t>
            </w:r>
            <w:r>
              <w:rPr>
                <w:rFonts w:cs="Arial"/>
                <w:b w:val="0"/>
                <w:sz w:val="22"/>
                <w:szCs w:val="22"/>
              </w:rPr>
              <w:t>extinguishers):</w:t>
            </w:r>
          </w:p>
        </w:tc>
        <w:tc>
          <w:tcPr>
            <w:tcW w:w="1196" w:type="dxa"/>
            <w:vAlign w:val="center"/>
          </w:tcPr>
          <w:p w14:paraId="6297542D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A87A84" w14:paraId="11C5FC7C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2C3D3992" w14:textId="77777777" w:rsidR="00A87A84" w:rsidRDefault="00A87A84" w:rsidP="00554741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Does the driver have a copy of the vehicle induction information, including </w:t>
            </w:r>
            <w:r w:rsidR="00FD2919">
              <w:rPr>
                <w:rFonts w:cs="Arial"/>
                <w:b w:val="0"/>
                <w:sz w:val="22"/>
                <w:szCs w:val="22"/>
              </w:rPr>
              <w:t xml:space="preserve">instructor and supervisor </w:t>
            </w:r>
            <w:r>
              <w:rPr>
                <w:rFonts w:cs="Arial"/>
                <w:b w:val="0"/>
                <w:sz w:val="22"/>
                <w:szCs w:val="22"/>
              </w:rPr>
              <w:t>contact information (F0</w:t>
            </w:r>
            <w:r w:rsidR="00554741">
              <w:rPr>
                <w:rFonts w:cs="Arial"/>
                <w:b w:val="0"/>
                <w:sz w:val="22"/>
                <w:szCs w:val="22"/>
              </w:rPr>
              <w:t>3</w:t>
            </w:r>
            <w:r>
              <w:rPr>
                <w:rFonts w:cs="Arial"/>
                <w:b w:val="0"/>
                <w:sz w:val="22"/>
                <w:szCs w:val="22"/>
              </w:rPr>
              <w:t>):</w:t>
            </w:r>
          </w:p>
        </w:tc>
        <w:tc>
          <w:tcPr>
            <w:tcW w:w="1196" w:type="dxa"/>
            <w:vAlign w:val="center"/>
          </w:tcPr>
          <w:p w14:paraId="43D65D4C" w14:textId="77777777" w:rsidR="00A87A84" w:rsidRDefault="00A87A84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  <w:tr w:rsidR="00990038" w14:paraId="623888E0" w14:textId="77777777" w:rsidTr="00A87A84">
        <w:trPr>
          <w:trHeight w:val="576"/>
        </w:trPr>
        <w:tc>
          <w:tcPr>
            <w:tcW w:w="8658" w:type="dxa"/>
            <w:gridSpan w:val="2"/>
            <w:vAlign w:val="center"/>
          </w:tcPr>
          <w:p w14:paraId="7373ECA6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Has the driver </w:t>
            </w:r>
            <w:r w:rsidR="00A87A84">
              <w:rPr>
                <w:rFonts w:cs="Arial"/>
                <w:b w:val="0"/>
                <w:sz w:val="22"/>
                <w:szCs w:val="22"/>
              </w:rPr>
              <w:t xml:space="preserve">test </w:t>
            </w:r>
            <w:r w:rsidR="00D44590">
              <w:rPr>
                <w:rFonts w:cs="Arial"/>
                <w:b w:val="0"/>
                <w:sz w:val="22"/>
                <w:szCs w:val="22"/>
              </w:rPr>
              <w:t xml:space="preserve">driven the </w:t>
            </w:r>
            <w:r>
              <w:rPr>
                <w:rFonts w:cs="Arial"/>
                <w:b w:val="0"/>
                <w:sz w:val="22"/>
                <w:szCs w:val="22"/>
              </w:rPr>
              <w:t xml:space="preserve">vehicle </w:t>
            </w:r>
            <w:r w:rsidR="00A87A84">
              <w:rPr>
                <w:rFonts w:cs="Arial"/>
                <w:b w:val="0"/>
                <w:sz w:val="22"/>
                <w:szCs w:val="22"/>
              </w:rPr>
              <w:t>competently:</w:t>
            </w:r>
          </w:p>
        </w:tc>
        <w:tc>
          <w:tcPr>
            <w:tcW w:w="1196" w:type="dxa"/>
            <w:vAlign w:val="center"/>
          </w:tcPr>
          <w:p w14:paraId="414A80B5" w14:textId="77777777" w:rsidR="00990038" w:rsidRDefault="00990038" w:rsidP="00650D23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YES / NO</w:t>
            </w:r>
          </w:p>
        </w:tc>
      </w:tr>
    </w:tbl>
    <w:p w14:paraId="2DE7F382" w14:textId="77777777" w:rsidR="000B5B36" w:rsidRDefault="000B5B36" w:rsidP="000B5B36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By signing below you state that the above information is correct and that all answers were yes. Upon signing the </w:t>
      </w:r>
      <w:r w:rsidR="00990038">
        <w:rPr>
          <w:rFonts w:cs="Arial"/>
          <w:b w:val="0"/>
          <w:sz w:val="22"/>
          <w:szCs w:val="22"/>
        </w:rPr>
        <w:t>driver</w:t>
      </w:r>
      <w:r>
        <w:rPr>
          <w:rFonts w:cs="Arial"/>
          <w:b w:val="0"/>
          <w:sz w:val="22"/>
          <w:szCs w:val="22"/>
        </w:rPr>
        <w:t xml:space="preserve"> has been approved</w:t>
      </w:r>
      <w:r w:rsidR="00990038">
        <w:rPr>
          <w:rFonts w:cs="Arial"/>
          <w:b w:val="0"/>
          <w:sz w:val="22"/>
          <w:szCs w:val="22"/>
        </w:rPr>
        <w:t xml:space="preserve"> to drive the REV Project vehicles.</w:t>
      </w:r>
    </w:p>
    <w:p w14:paraId="36759EEA" w14:textId="77777777" w:rsidR="00650D23" w:rsidRDefault="00650D23" w:rsidP="00A87A84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595E44EF" w14:textId="77777777" w:rsidR="00650D23" w:rsidRPr="0091216E" w:rsidRDefault="00990038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Instructors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 w:rsidRPr="0091216E">
        <w:rPr>
          <w:rFonts w:cs="Arial"/>
          <w:b w:val="0"/>
          <w:sz w:val="22"/>
          <w:szCs w:val="22"/>
        </w:rPr>
        <w:t xml:space="preserve">Signature: </w:t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 w:rsidRPr="0091216E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  <w:t xml:space="preserve">  </w:t>
      </w:r>
      <w:r w:rsidR="00650D23" w:rsidRPr="0091216E">
        <w:rPr>
          <w:rFonts w:cs="Arial"/>
          <w:b w:val="0"/>
          <w:sz w:val="22"/>
          <w:szCs w:val="22"/>
        </w:rPr>
        <w:t xml:space="preserve">   Date:</w:t>
      </w:r>
      <w:r w:rsidR="00650D23">
        <w:rPr>
          <w:rFonts w:cs="Arial"/>
          <w:b w:val="0"/>
          <w:sz w:val="22"/>
          <w:szCs w:val="22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 xml:space="preserve"> </w:t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>
        <w:rPr>
          <w:rFonts w:cs="Arial"/>
          <w:b w:val="0"/>
          <w:sz w:val="22"/>
          <w:szCs w:val="22"/>
          <w:u w:val="single"/>
        </w:rPr>
        <w:tab/>
      </w:r>
      <w:r w:rsidR="00650D23" w:rsidRPr="003044A7">
        <w:rPr>
          <w:rFonts w:cs="Arial"/>
          <w:b w:val="0"/>
          <w:sz w:val="22"/>
          <w:szCs w:val="22"/>
          <w:u w:val="single"/>
        </w:rPr>
        <w:t xml:space="preserve">   </w:t>
      </w:r>
    </w:p>
    <w:p w14:paraId="10875B12" w14:textId="77777777" w:rsidR="004824F4" w:rsidRDefault="004824F4" w:rsidP="004824F4"/>
    <w:p w14:paraId="33BD77A3" w14:textId="77777777" w:rsidR="004824F4" w:rsidRDefault="004824F4" w:rsidP="004824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87A84" w14:paraId="4A95DB30" w14:textId="77777777" w:rsidTr="00A87A84">
        <w:tc>
          <w:tcPr>
            <w:tcW w:w="9854" w:type="dxa"/>
          </w:tcPr>
          <w:p w14:paraId="06A3879A" w14:textId="77777777" w:rsidR="00A87A84" w:rsidRDefault="00A87A84" w:rsidP="004824F4"/>
        </w:tc>
      </w:tr>
      <w:bookmarkEnd w:id="0"/>
    </w:tbl>
    <w:p w14:paraId="72069BC6" w14:textId="77777777" w:rsidR="00A87A84" w:rsidRDefault="00A87A84" w:rsidP="00650D23">
      <w:pPr>
        <w:spacing w:before="100" w:beforeAutospacing="1"/>
        <w:rPr>
          <w:b/>
        </w:rPr>
      </w:pPr>
    </w:p>
    <w:p w14:paraId="0292E4E2" w14:textId="77777777" w:rsidR="00650D23" w:rsidRPr="0091216E" w:rsidRDefault="00650D23" w:rsidP="00650D23">
      <w:pPr>
        <w:spacing w:before="100" w:beforeAutospacing="1"/>
        <w:rPr>
          <w:b/>
        </w:rPr>
      </w:pPr>
      <w:r w:rsidRPr="0091216E">
        <w:rPr>
          <w:b/>
        </w:rPr>
        <w:t xml:space="preserve">To be completed by </w:t>
      </w:r>
      <w:r w:rsidR="00990038">
        <w:rPr>
          <w:b/>
        </w:rPr>
        <w:t>driver</w:t>
      </w:r>
      <w:r w:rsidRPr="0091216E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50D23" w:rsidRPr="00C57DFA" w14:paraId="7756BAC8" w14:textId="77777777" w:rsidTr="00990038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58635F95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Name:</w:t>
            </w:r>
          </w:p>
        </w:tc>
      </w:tr>
      <w:tr w:rsidR="00650D23" w:rsidRPr="00C57DFA" w14:paraId="5C0F3F91" w14:textId="77777777" w:rsidTr="00990038">
        <w:trPr>
          <w:trHeight w:val="363"/>
        </w:trPr>
        <w:tc>
          <w:tcPr>
            <w:tcW w:w="9854" w:type="dxa"/>
            <w:shd w:val="clear" w:color="auto" w:fill="auto"/>
            <w:vAlign w:val="center"/>
          </w:tcPr>
          <w:p w14:paraId="554891D3" w14:textId="77777777" w:rsidR="00650D23" w:rsidRPr="00C57DFA" w:rsidRDefault="00650D23" w:rsidP="000B6F99">
            <w:pPr>
              <w:pStyle w:val="BodyText"/>
              <w:tabs>
                <w:tab w:val="left" w:pos="284"/>
              </w:tabs>
              <w:spacing w:before="100" w:beforeAutospacing="1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C57DFA">
              <w:rPr>
                <w:rFonts w:cs="Arial"/>
                <w:b w:val="0"/>
                <w:sz w:val="22"/>
                <w:szCs w:val="22"/>
              </w:rPr>
              <w:t>Student</w:t>
            </w:r>
            <w:r>
              <w:rPr>
                <w:rFonts w:cs="Arial"/>
                <w:b w:val="0"/>
                <w:sz w:val="22"/>
                <w:szCs w:val="22"/>
              </w:rPr>
              <w:t>/Staff</w:t>
            </w:r>
            <w:r w:rsidRPr="00C57DFA">
              <w:rPr>
                <w:rFonts w:cs="Arial"/>
                <w:b w:val="0"/>
                <w:sz w:val="22"/>
                <w:szCs w:val="22"/>
              </w:rPr>
              <w:t xml:space="preserve"> Number:</w:t>
            </w:r>
          </w:p>
        </w:tc>
      </w:tr>
    </w:tbl>
    <w:p w14:paraId="50067770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below you state that you have</w:t>
      </w:r>
      <w:r w:rsidR="004C3209">
        <w:rPr>
          <w:rFonts w:cs="Arial"/>
          <w:b w:val="0"/>
          <w:sz w:val="22"/>
          <w:szCs w:val="22"/>
        </w:rPr>
        <w:t xml:space="preserve"> received, </w:t>
      </w:r>
      <w:r>
        <w:rPr>
          <w:rFonts w:cs="Arial"/>
          <w:b w:val="0"/>
          <w:sz w:val="22"/>
          <w:szCs w:val="22"/>
        </w:rPr>
        <w:t xml:space="preserve"> read</w:t>
      </w:r>
      <w:r w:rsidR="000B5B36">
        <w:rPr>
          <w:rFonts w:cs="Arial"/>
          <w:b w:val="0"/>
          <w:sz w:val="22"/>
          <w:szCs w:val="22"/>
        </w:rPr>
        <w:t>, u</w:t>
      </w:r>
      <w:r>
        <w:rPr>
          <w:rFonts w:cs="Arial"/>
          <w:b w:val="0"/>
          <w:sz w:val="22"/>
          <w:szCs w:val="22"/>
        </w:rPr>
        <w:t xml:space="preserve">nderstood </w:t>
      </w:r>
      <w:r w:rsidR="000B5B36">
        <w:rPr>
          <w:rFonts w:cs="Arial"/>
          <w:b w:val="0"/>
          <w:sz w:val="22"/>
          <w:szCs w:val="22"/>
        </w:rPr>
        <w:t xml:space="preserve">and agree to </w:t>
      </w:r>
      <w:r>
        <w:rPr>
          <w:rFonts w:cs="Arial"/>
          <w:b w:val="0"/>
          <w:sz w:val="22"/>
          <w:szCs w:val="22"/>
        </w:rPr>
        <w:t xml:space="preserve">the </w:t>
      </w:r>
      <w:r w:rsidR="00D44590">
        <w:rPr>
          <w:rFonts w:cs="Arial"/>
          <w:b w:val="0"/>
          <w:sz w:val="22"/>
          <w:szCs w:val="22"/>
        </w:rPr>
        <w:t>REV</w:t>
      </w:r>
      <w:r w:rsidR="000B5B36">
        <w:rPr>
          <w:rFonts w:cs="Arial"/>
          <w:b w:val="0"/>
          <w:sz w:val="22"/>
          <w:szCs w:val="22"/>
        </w:rPr>
        <w:t xml:space="preserve"> Usage Procedures</w:t>
      </w:r>
      <w:r>
        <w:rPr>
          <w:rFonts w:cs="Arial"/>
          <w:b w:val="0"/>
          <w:sz w:val="22"/>
          <w:szCs w:val="22"/>
        </w:rPr>
        <w:t xml:space="preserve"> (R0</w:t>
      </w:r>
      <w:r w:rsidR="000B5B36">
        <w:rPr>
          <w:rFonts w:cs="Arial"/>
          <w:b w:val="0"/>
          <w:sz w:val="22"/>
          <w:szCs w:val="22"/>
        </w:rPr>
        <w:t>1</w:t>
      </w:r>
      <w:r>
        <w:rPr>
          <w:rFonts w:cs="Arial"/>
          <w:b w:val="0"/>
          <w:sz w:val="22"/>
          <w:szCs w:val="22"/>
        </w:rPr>
        <w:t>)</w:t>
      </w:r>
      <w:r w:rsidR="000B5B36">
        <w:rPr>
          <w:rFonts w:cs="Arial"/>
          <w:b w:val="0"/>
          <w:sz w:val="22"/>
          <w:szCs w:val="22"/>
        </w:rPr>
        <w:t xml:space="preserve"> </w:t>
      </w:r>
      <w:r w:rsidR="00A87A84">
        <w:rPr>
          <w:rFonts w:cs="Arial"/>
          <w:b w:val="0"/>
          <w:sz w:val="22"/>
          <w:szCs w:val="22"/>
        </w:rPr>
        <w:t>as well as</w:t>
      </w:r>
      <w:r w:rsidR="00990038">
        <w:rPr>
          <w:rFonts w:cs="Arial"/>
          <w:b w:val="0"/>
          <w:sz w:val="22"/>
          <w:szCs w:val="22"/>
        </w:rPr>
        <w:t xml:space="preserve"> completed an induction</w:t>
      </w:r>
      <w:r>
        <w:rPr>
          <w:rFonts w:cs="Arial"/>
          <w:b w:val="0"/>
          <w:sz w:val="22"/>
          <w:szCs w:val="22"/>
        </w:rPr>
        <w:t>:</w:t>
      </w:r>
    </w:p>
    <w:p w14:paraId="2320F4C2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425A6DA0" w14:textId="77777777" w:rsidR="00650D23" w:rsidRPr="0091216E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Student </w:t>
      </w:r>
      <w:r w:rsidRPr="0091216E">
        <w:rPr>
          <w:rFonts w:cs="Arial"/>
          <w:b w:val="0"/>
          <w:sz w:val="22"/>
          <w:szCs w:val="22"/>
        </w:rPr>
        <w:t xml:space="preserve">Signature: </w:t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  <w:u w:val="single"/>
        </w:rPr>
        <w:tab/>
      </w:r>
      <w:r w:rsidRPr="0091216E">
        <w:rPr>
          <w:rFonts w:cs="Arial"/>
          <w:b w:val="0"/>
          <w:sz w:val="22"/>
          <w:szCs w:val="22"/>
        </w:rPr>
        <w:t xml:space="preserve">    Date:</w:t>
      </w:r>
      <w:r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  <w:r>
        <w:rPr>
          <w:rFonts w:cs="Arial"/>
          <w:b w:val="0"/>
          <w:sz w:val="22"/>
          <w:szCs w:val="22"/>
          <w:u w:val="single"/>
        </w:rPr>
        <w:tab/>
      </w:r>
    </w:p>
    <w:p w14:paraId="222C60FA" w14:textId="77777777" w:rsidR="00650D23" w:rsidRDefault="00650D23" w:rsidP="00650D23">
      <w:pPr>
        <w:pStyle w:val="BodyText"/>
        <w:tabs>
          <w:tab w:val="left" w:pos="284"/>
        </w:tabs>
        <w:spacing w:before="100" w:beforeAutospacing="1"/>
        <w:jc w:val="both"/>
        <w:rPr>
          <w:rFonts w:cs="Arial"/>
          <w:b w:val="0"/>
          <w:sz w:val="22"/>
          <w:szCs w:val="22"/>
        </w:rPr>
      </w:pPr>
    </w:p>
    <w:p w14:paraId="1B912619" w14:textId="77777777" w:rsidR="00261ADD" w:rsidRPr="00571753" w:rsidRDefault="00261ADD" w:rsidP="00852281">
      <w:pPr>
        <w:pStyle w:val="BodyText"/>
        <w:tabs>
          <w:tab w:val="left" w:pos="284"/>
        </w:tabs>
        <w:jc w:val="both"/>
        <w:rPr>
          <w:rFonts w:cs="Arial"/>
          <w:b w:val="0"/>
          <w:sz w:val="22"/>
          <w:szCs w:val="22"/>
        </w:rPr>
      </w:pPr>
    </w:p>
    <w:sectPr w:rsidR="00261ADD" w:rsidRPr="00571753" w:rsidSect="000903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D43A8" w14:textId="77777777" w:rsidR="000F51C0" w:rsidRDefault="000F51C0">
      <w:r>
        <w:separator/>
      </w:r>
    </w:p>
  </w:endnote>
  <w:endnote w:type="continuationSeparator" w:id="0">
    <w:p w14:paraId="78BB141C" w14:textId="77777777" w:rsidR="000F51C0" w:rsidRDefault="000F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1821" w14:textId="77777777" w:rsidR="00654232" w:rsidRDefault="00654232">
    <w:pPr>
      <w:spacing w:before="480" w:line="1" w:lineRule="exact"/>
    </w:pPr>
  </w:p>
  <w:p w14:paraId="0832A087" w14:textId="77777777"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14:paraId="19451C29" w14:textId="77777777" w:rsidR="00654232" w:rsidRDefault="00654232">
    <w:pPr>
      <w:tabs>
        <w:tab w:val="left" w:pos="-720"/>
      </w:tabs>
      <w:ind w:right="-180"/>
      <w:jc w:val="both"/>
    </w:pPr>
  </w:p>
  <w:p w14:paraId="0B55FE74" w14:textId="77777777" w:rsidR="00654232" w:rsidRDefault="00654232">
    <w:pPr>
      <w:tabs>
        <w:tab w:val="left" w:pos="-720"/>
      </w:tabs>
      <w:ind w:right="-180"/>
      <w:jc w:val="both"/>
    </w:pPr>
    <w:r>
      <w:rPr>
        <w:sz w:val="19"/>
      </w:rPr>
      <w:t xml:space="preserve">Version </w:t>
    </w:r>
    <w:r w:rsidR="00F149BF">
      <w:rPr>
        <w:sz w:val="19"/>
      </w:rPr>
      <w:t>1.0.3</w:t>
    </w:r>
    <w:r>
      <w:rPr>
        <w:sz w:val="19"/>
      </w:rPr>
      <w:t xml:space="preserve">  </w:t>
    </w:r>
    <w:r w:rsidR="00F149BF">
      <w:rPr>
        <w:sz w:val="19"/>
      </w:rPr>
      <w:t>20-Sep-2011</w:t>
    </w:r>
    <w:r>
      <w:t xml:space="preserve"> </w:t>
    </w:r>
  </w:p>
  <w:p w14:paraId="7D0F6C66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BA4578">
      <w:fldChar w:fldCharType="begin"/>
    </w:r>
    <w:r>
      <w:instrText>page \* arabic</w:instrText>
    </w:r>
    <w:r w:rsidR="00BA4578">
      <w:fldChar w:fldCharType="separate"/>
    </w:r>
    <w:r w:rsidR="00F149BF">
      <w:rPr>
        <w:noProof/>
      </w:rPr>
      <w:t>1</w:t>
    </w:r>
    <w:r w:rsidR="00BA457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5C996" w14:textId="77777777" w:rsidR="00654232" w:rsidRDefault="00654232">
    <w:pPr>
      <w:tabs>
        <w:tab w:val="left" w:pos="-720"/>
      </w:tabs>
      <w:ind w:right="-180"/>
      <w:jc w:val="both"/>
    </w:pPr>
  </w:p>
  <w:p w14:paraId="151362DA" w14:textId="77777777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</w:t>
    </w:r>
    <w:r w:rsidR="00FD2919">
      <w:rPr>
        <w:rFonts w:ascii="Trebuchet MS" w:hAnsi="Trebuchet MS"/>
        <w:sz w:val="18"/>
      </w:rPr>
      <w:t>1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FD2919">
      <w:rPr>
        <w:rFonts w:ascii="Trebuchet MS" w:hAnsi="Trebuchet MS"/>
        <w:sz w:val="18"/>
      </w:rPr>
      <w:t>24</w:t>
    </w:r>
    <w:r w:rsidR="00A86589">
      <w:rPr>
        <w:rFonts w:ascii="Trebuchet MS" w:hAnsi="Trebuchet MS"/>
        <w:sz w:val="18"/>
      </w:rPr>
      <w:t>-</w:t>
    </w:r>
    <w:r w:rsidR="00A86589">
      <w:rPr>
        <w:rFonts w:ascii="Trebuchet MS" w:hAnsi="Trebuchet MS"/>
        <w:bCs/>
        <w:sz w:val="18"/>
      </w:rPr>
      <w:t>Jan-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BA457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BA4578">
      <w:rPr>
        <w:rFonts w:ascii="Trebuchet MS" w:hAnsi="Trebuchet MS"/>
        <w:sz w:val="18"/>
      </w:rPr>
      <w:fldChar w:fldCharType="separate"/>
    </w:r>
    <w:r w:rsidR="004F525A">
      <w:rPr>
        <w:rFonts w:ascii="Trebuchet MS" w:hAnsi="Trebuchet MS"/>
        <w:noProof/>
        <w:sz w:val="18"/>
      </w:rPr>
      <w:t>1</w:t>
    </w:r>
    <w:r w:rsidR="00BA457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BA457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BA4578">
      <w:rPr>
        <w:rStyle w:val="PageNumber"/>
        <w:rFonts w:ascii="Trebuchet MS" w:hAnsi="Trebuchet MS"/>
        <w:sz w:val="18"/>
      </w:rPr>
      <w:fldChar w:fldCharType="separate"/>
    </w:r>
    <w:r w:rsidR="004F525A">
      <w:rPr>
        <w:rStyle w:val="PageNumber"/>
        <w:rFonts w:ascii="Trebuchet MS" w:hAnsi="Trebuchet MS"/>
        <w:noProof/>
        <w:sz w:val="18"/>
      </w:rPr>
      <w:t>1</w:t>
    </w:r>
    <w:r w:rsidR="00BA4578">
      <w:rPr>
        <w:rStyle w:val="PageNumber"/>
        <w:rFonts w:ascii="Trebuchet MS" w:hAnsi="Trebuchet MS"/>
        <w:sz w:val="18"/>
      </w:rPr>
      <w:fldChar w:fldCharType="end"/>
    </w:r>
  </w:p>
  <w:p w14:paraId="23C3F321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474E" w14:textId="77777777" w:rsidR="000F51C0" w:rsidRDefault="000F51C0">
      <w:r>
        <w:separator/>
      </w:r>
    </w:p>
  </w:footnote>
  <w:footnote w:type="continuationSeparator" w:id="0">
    <w:p w14:paraId="044A0A51" w14:textId="77777777" w:rsidR="000F51C0" w:rsidRDefault="000F51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DB01C" w14:textId="77777777"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06B9EF0D" w14:textId="77777777"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26148723" w14:textId="77777777" w:rsidR="00654232" w:rsidRDefault="00654232">
    <w:pPr>
      <w:ind w:left="1440" w:right="-180"/>
      <w:jc w:val="both"/>
    </w:pPr>
    <w:r>
      <w:t>___________________________________________________________</w:t>
    </w:r>
  </w:p>
  <w:p w14:paraId="7C911324" w14:textId="77777777"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1F8956A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41BEB763" w14:textId="77777777" w:rsidR="00F46C4E" w:rsidRDefault="00451467" w:rsidP="00F23E9C">
          <w:pPr>
            <w:jc w:val="center"/>
            <w:rPr>
              <w:b/>
              <w:sz w:val="4"/>
            </w:rPr>
          </w:pPr>
          <w:r>
            <w:rPr>
              <w:b/>
              <w:sz w:val="4"/>
            </w:rPr>
            <w:t>-Licenced</w:t>
          </w:r>
          <w:r w:rsidR="00664814">
            <w:rPr>
              <w:noProof/>
              <w:lang w:val="en-US"/>
            </w:rPr>
            <w:drawing>
              <wp:inline distT="0" distB="0" distL="0" distR="0" wp14:anchorId="34FC47F5" wp14:editId="4D6145D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C8E20D7" w14:textId="77777777" w:rsidR="00F46C4E" w:rsidRDefault="00901DEC" w:rsidP="0081506A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</w:t>
          </w:r>
          <w:r w:rsidR="00650D23">
            <w:rPr>
              <w:rFonts w:ascii="Trebuchet MS" w:hAnsi="Trebuchet MS"/>
              <w:b/>
              <w:color w:val="0000FF"/>
            </w:rPr>
            <w:t xml:space="preserve"> Induction Form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038EA3B6" w14:textId="77777777" w:rsidR="00F46C4E" w:rsidRDefault="004824F4" w:rsidP="00634938">
          <w:pPr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</w:t>
          </w:r>
          <w:r w:rsidR="005372A4">
            <w:rPr>
              <w:b/>
              <w:color w:val="0000FF"/>
            </w:rPr>
            <w:t>0</w:t>
          </w:r>
          <w:r w:rsidR="008D5E67">
            <w:rPr>
              <w:b/>
              <w:color w:val="0000FF"/>
            </w:rPr>
            <w:t>4</w:t>
          </w:r>
          <w:r w:rsidR="00A86589">
            <w:rPr>
              <w:b/>
              <w:color w:val="0000FF"/>
            </w:rPr>
            <w:t xml:space="preserve">     </w:t>
          </w:r>
        </w:p>
        <w:p w14:paraId="122B3B29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0E244D16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72CE3ECC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D4C1B28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BBAC1E6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66AD4B7A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213566A2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18AF0A21" w14:textId="77777777" w:rsidR="00F46C4E" w:rsidRDefault="004824F4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Form</w:t>
          </w:r>
        </w:p>
      </w:tc>
    </w:tr>
  </w:tbl>
  <w:p w14:paraId="21AE0834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15B"/>
    <w:rsid w:val="00002953"/>
    <w:rsid w:val="0002542D"/>
    <w:rsid w:val="0003723C"/>
    <w:rsid w:val="00042003"/>
    <w:rsid w:val="00047D2A"/>
    <w:rsid w:val="000730C8"/>
    <w:rsid w:val="000808D3"/>
    <w:rsid w:val="00090306"/>
    <w:rsid w:val="000B5B36"/>
    <w:rsid w:val="000B6F99"/>
    <w:rsid w:val="000C57C4"/>
    <w:rsid w:val="000D5BA4"/>
    <w:rsid w:val="000E425A"/>
    <w:rsid w:val="000F51C0"/>
    <w:rsid w:val="00106CC9"/>
    <w:rsid w:val="00110B11"/>
    <w:rsid w:val="001251A5"/>
    <w:rsid w:val="00152B7C"/>
    <w:rsid w:val="001539A2"/>
    <w:rsid w:val="001650AE"/>
    <w:rsid w:val="001753FF"/>
    <w:rsid w:val="0017639F"/>
    <w:rsid w:val="001937B3"/>
    <w:rsid w:val="00197620"/>
    <w:rsid w:val="001B46E0"/>
    <w:rsid w:val="001D02D6"/>
    <w:rsid w:val="001E7351"/>
    <w:rsid w:val="001F3517"/>
    <w:rsid w:val="002140BA"/>
    <w:rsid w:val="00227C86"/>
    <w:rsid w:val="0023586D"/>
    <w:rsid w:val="00257375"/>
    <w:rsid w:val="00261ADD"/>
    <w:rsid w:val="002E4B6D"/>
    <w:rsid w:val="003068EB"/>
    <w:rsid w:val="00306E48"/>
    <w:rsid w:val="003074B6"/>
    <w:rsid w:val="00350B3C"/>
    <w:rsid w:val="00357502"/>
    <w:rsid w:val="00363740"/>
    <w:rsid w:val="00385861"/>
    <w:rsid w:val="00397BA3"/>
    <w:rsid w:val="003C7510"/>
    <w:rsid w:val="003D636C"/>
    <w:rsid w:val="003F6D99"/>
    <w:rsid w:val="00403DF3"/>
    <w:rsid w:val="004210F4"/>
    <w:rsid w:val="00432A32"/>
    <w:rsid w:val="004440C4"/>
    <w:rsid w:val="00451467"/>
    <w:rsid w:val="004539D5"/>
    <w:rsid w:val="00461E04"/>
    <w:rsid w:val="00464203"/>
    <w:rsid w:val="004808F4"/>
    <w:rsid w:val="004824F4"/>
    <w:rsid w:val="00484682"/>
    <w:rsid w:val="00485ED1"/>
    <w:rsid w:val="00492E72"/>
    <w:rsid w:val="004966FB"/>
    <w:rsid w:val="004C3209"/>
    <w:rsid w:val="004C3B6E"/>
    <w:rsid w:val="004F525A"/>
    <w:rsid w:val="004F7E56"/>
    <w:rsid w:val="0052752F"/>
    <w:rsid w:val="005372A4"/>
    <w:rsid w:val="00554741"/>
    <w:rsid w:val="00571753"/>
    <w:rsid w:val="00585AE5"/>
    <w:rsid w:val="00593A99"/>
    <w:rsid w:val="005B1831"/>
    <w:rsid w:val="005D2034"/>
    <w:rsid w:val="00627F85"/>
    <w:rsid w:val="00632922"/>
    <w:rsid w:val="00634938"/>
    <w:rsid w:val="00650D23"/>
    <w:rsid w:val="00654232"/>
    <w:rsid w:val="00664814"/>
    <w:rsid w:val="006677D4"/>
    <w:rsid w:val="006C1F43"/>
    <w:rsid w:val="006E5CA5"/>
    <w:rsid w:val="00732FB5"/>
    <w:rsid w:val="007334C6"/>
    <w:rsid w:val="007365D1"/>
    <w:rsid w:val="00743E8C"/>
    <w:rsid w:val="0078785C"/>
    <w:rsid w:val="007B715B"/>
    <w:rsid w:val="007C05B0"/>
    <w:rsid w:val="007D5037"/>
    <w:rsid w:val="007F3647"/>
    <w:rsid w:val="00805180"/>
    <w:rsid w:val="0081506A"/>
    <w:rsid w:val="00832F77"/>
    <w:rsid w:val="00837F54"/>
    <w:rsid w:val="00852281"/>
    <w:rsid w:val="00875361"/>
    <w:rsid w:val="00875825"/>
    <w:rsid w:val="00882074"/>
    <w:rsid w:val="008A47A8"/>
    <w:rsid w:val="008D5E67"/>
    <w:rsid w:val="008E6715"/>
    <w:rsid w:val="00901DEC"/>
    <w:rsid w:val="0091798E"/>
    <w:rsid w:val="00927D60"/>
    <w:rsid w:val="0095490C"/>
    <w:rsid w:val="00957E74"/>
    <w:rsid w:val="00981747"/>
    <w:rsid w:val="00990038"/>
    <w:rsid w:val="009A02C9"/>
    <w:rsid w:val="009B47F7"/>
    <w:rsid w:val="009C70C3"/>
    <w:rsid w:val="009D254A"/>
    <w:rsid w:val="009D3ED3"/>
    <w:rsid w:val="009D3FC5"/>
    <w:rsid w:val="009F6B1A"/>
    <w:rsid w:val="00A04436"/>
    <w:rsid w:val="00A059DC"/>
    <w:rsid w:val="00A13681"/>
    <w:rsid w:val="00A30DA6"/>
    <w:rsid w:val="00A32013"/>
    <w:rsid w:val="00A64C7C"/>
    <w:rsid w:val="00A84C6F"/>
    <w:rsid w:val="00A86589"/>
    <w:rsid w:val="00A87A84"/>
    <w:rsid w:val="00AA5D95"/>
    <w:rsid w:val="00AE3884"/>
    <w:rsid w:val="00AE3FF8"/>
    <w:rsid w:val="00AF7480"/>
    <w:rsid w:val="00AF7D09"/>
    <w:rsid w:val="00B346A4"/>
    <w:rsid w:val="00B3514C"/>
    <w:rsid w:val="00B36A58"/>
    <w:rsid w:val="00B405AC"/>
    <w:rsid w:val="00B47263"/>
    <w:rsid w:val="00B71960"/>
    <w:rsid w:val="00BA100D"/>
    <w:rsid w:val="00BA4578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2E6A"/>
    <w:rsid w:val="00C74CAA"/>
    <w:rsid w:val="00C85507"/>
    <w:rsid w:val="00C917BF"/>
    <w:rsid w:val="00C950D2"/>
    <w:rsid w:val="00CA5EF9"/>
    <w:rsid w:val="00CA7FC6"/>
    <w:rsid w:val="00CE246A"/>
    <w:rsid w:val="00D44590"/>
    <w:rsid w:val="00D77851"/>
    <w:rsid w:val="00D86255"/>
    <w:rsid w:val="00D915A2"/>
    <w:rsid w:val="00DA12D5"/>
    <w:rsid w:val="00DA32E3"/>
    <w:rsid w:val="00DB6122"/>
    <w:rsid w:val="00DC279B"/>
    <w:rsid w:val="00DC6B58"/>
    <w:rsid w:val="00E020B2"/>
    <w:rsid w:val="00E05B41"/>
    <w:rsid w:val="00E17BC7"/>
    <w:rsid w:val="00E35983"/>
    <w:rsid w:val="00E60936"/>
    <w:rsid w:val="00E66F59"/>
    <w:rsid w:val="00E70142"/>
    <w:rsid w:val="00E746B3"/>
    <w:rsid w:val="00E976D4"/>
    <w:rsid w:val="00EC7C99"/>
    <w:rsid w:val="00F149BF"/>
    <w:rsid w:val="00F173B0"/>
    <w:rsid w:val="00F23E9C"/>
    <w:rsid w:val="00F2494D"/>
    <w:rsid w:val="00F41288"/>
    <w:rsid w:val="00F46C4E"/>
    <w:rsid w:val="00F47D13"/>
    <w:rsid w:val="00F50A9C"/>
    <w:rsid w:val="00FA0AF0"/>
    <w:rsid w:val="00FB0476"/>
    <w:rsid w:val="00FD2919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5E8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30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090306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09030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9030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09030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09030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9030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9030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30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90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06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090306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090306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table" w:styleId="TableGrid">
    <w:name w:val="Table Grid"/>
    <w:basedOn w:val="TableNormal"/>
    <w:rsid w:val="0099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047D2A"/>
    <w:pPr>
      <w:keepNext/>
      <w:spacing w:before="240" w:after="6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table" w:styleId="TableGrid">
    <w:name w:val="Table Grid"/>
    <w:basedOn w:val="TableNormal"/>
    <w:rsid w:val="0099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Thomas Braunl</cp:lastModifiedBy>
  <cp:revision>15</cp:revision>
  <cp:lastPrinted>2011-08-12T05:39:00Z</cp:lastPrinted>
  <dcterms:created xsi:type="dcterms:W3CDTF">2012-02-21T15:34:00Z</dcterms:created>
  <dcterms:modified xsi:type="dcterms:W3CDTF">2012-03-01T01:51:00Z</dcterms:modified>
</cp:coreProperties>
</file>