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2FD1C" w14:textId="20083E0D" w:rsidR="00C66DE9" w:rsidRPr="0009101A" w:rsidRDefault="00C66DE9" w:rsidP="00C66DE9">
      <w:pPr>
        <w:rPr>
          <w:b/>
          <w:sz w:val="28"/>
          <w:szCs w:val="28"/>
        </w:rPr>
      </w:pPr>
      <w:r w:rsidRPr="00C66DE9">
        <w:rPr>
          <w:b/>
          <w:sz w:val="28"/>
          <w:szCs w:val="28"/>
          <w:u w:val="single"/>
        </w:rPr>
        <w:t>Check list for safety tripping</w:t>
      </w:r>
      <w:r w:rsidR="0009101A">
        <w:rPr>
          <w:b/>
          <w:sz w:val="28"/>
          <w:szCs w:val="28"/>
          <w:u w:val="single"/>
        </w:rPr>
        <w:t xml:space="preserve"> version 1.</w:t>
      </w:r>
      <w:r w:rsidR="003676B5">
        <w:rPr>
          <w:b/>
          <w:sz w:val="28"/>
          <w:szCs w:val="28"/>
          <w:u w:val="single"/>
        </w:rPr>
        <w:t>2</w:t>
      </w:r>
      <w:r w:rsidR="0009101A">
        <w:rPr>
          <w:b/>
          <w:sz w:val="28"/>
          <w:szCs w:val="28"/>
        </w:rPr>
        <w:tab/>
      </w:r>
      <w:r w:rsidR="0009101A">
        <w:rPr>
          <w:b/>
          <w:sz w:val="28"/>
          <w:szCs w:val="28"/>
        </w:rPr>
        <w:tab/>
        <w:t xml:space="preserve">Created on </w:t>
      </w:r>
      <w:r w:rsidR="003676B5">
        <w:rPr>
          <w:b/>
          <w:sz w:val="28"/>
          <w:szCs w:val="28"/>
        </w:rPr>
        <w:t>21</w:t>
      </w:r>
      <w:r w:rsidR="0009101A">
        <w:rPr>
          <w:b/>
          <w:sz w:val="28"/>
          <w:szCs w:val="28"/>
        </w:rPr>
        <w:t xml:space="preserve">/08/2018 </w:t>
      </w:r>
      <w:r w:rsidR="0009101A">
        <w:rPr>
          <w:b/>
          <w:sz w:val="28"/>
          <w:szCs w:val="28"/>
        </w:rPr>
        <w:tab/>
      </w:r>
      <w:r w:rsidR="0009101A">
        <w:rPr>
          <w:b/>
          <w:sz w:val="28"/>
          <w:szCs w:val="28"/>
        </w:rPr>
        <w:tab/>
        <w:t>Created by: WL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070"/>
        <w:gridCol w:w="4678"/>
      </w:tblGrid>
      <w:tr w:rsidR="00C66DE9" w:rsidRPr="00BB4FF8" w14:paraId="5FC77385" w14:textId="77777777" w:rsidTr="00907AF4">
        <w:trPr>
          <w:tblHeader/>
        </w:trPr>
        <w:tc>
          <w:tcPr>
            <w:tcW w:w="3005" w:type="dxa"/>
            <w:shd w:val="clear" w:color="auto" w:fill="BFBFBF" w:themeFill="background1" w:themeFillShade="BF"/>
          </w:tcPr>
          <w:p w14:paraId="37164BD6" w14:textId="57ED5CD6" w:rsidR="00C66DE9" w:rsidRPr="008C158C" w:rsidRDefault="001A2B7F" w:rsidP="00C66DE9">
            <w:pPr>
              <w:rPr>
                <w:rFonts w:cstheme="minorHAnsi"/>
                <w:b/>
                <w:sz w:val="21"/>
                <w:szCs w:val="21"/>
              </w:rPr>
            </w:pPr>
            <w:r w:rsidRPr="008C158C">
              <w:rPr>
                <w:rFonts w:cstheme="minorHAnsi"/>
                <w:b/>
                <w:sz w:val="21"/>
                <w:szCs w:val="21"/>
              </w:rPr>
              <w:t>Which part in the system</w:t>
            </w:r>
          </w:p>
        </w:tc>
        <w:tc>
          <w:tcPr>
            <w:tcW w:w="5070" w:type="dxa"/>
            <w:shd w:val="clear" w:color="auto" w:fill="BFBFBF" w:themeFill="background1" w:themeFillShade="BF"/>
          </w:tcPr>
          <w:p w14:paraId="6D6833B8" w14:textId="21DE706D" w:rsidR="00C66DE9" w:rsidRPr="008C158C" w:rsidRDefault="001A2B7F" w:rsidP="00C66DE9">
            <w:pPr>
              <w:rPr>
                <w:rFonts w:cstheme="minorHAnsi"/>
                <w:b/>
                <w:sz w:val="21"/>
                <w:szCs w:val="21"/>
              </w:rPr>
            </w:pPr>
            <w:r w:rsidRPr="008C158C">
              <w:rPr>
                <w:rFonts w:cstheme="minorHAnsi"/>
                <w:b/>
                <w:sz w:val="21"/>
                <w:szCs w:val="21"/>
              </w:rPr>
              <w:t>Function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14:paraId="51951806" w14:textId="57B99720" w:rsidR="00C66DE9" w:rsidRPr="008C158C" w:rsidRDefault="00AB2004" w:rsidP="00C66DE9">
            <w:pPr>
              <w:rPr>
                <w:rFonts w:cstheme="minorHAnsi"/>
                <w:b/>
                <w:sz w:val="21"/>
                <w:szCs w:val="21"/>
              </w:rPr>
            </w:pPr>
            <w:r w:rsidRPr="008C158C">
              <w:rPr>
                <w:rFonts w:cstheme="minorHAnsi"/>
                <w:b/>
                <w:sz w:val="21"/>
                <w:szCs w:val="21"/>
              </w:rPr>
              <w:t>Condition</w:t>
            </w:r>
            <w:r w:rsidR="00270E48" w:rsidRPr="008C158C">
              <w:rPr>
                <w:rFonts w:cstheme="minorHAnsi"/>
                <w:b/>
                <w:sz w:val="21"/>
                <w:szCs w:val="21"/>
              </w:rPr>
              <w:t xml:space="preserve"> under test drive</w:t>
            </w:r>
          </w:p>
        </w:tc>
      </w:tr>
      <w:tr w:rsidR="00B319D6" w:rsidRPr="00BB4FF8" w14:paraId="65C5A059" w14:textId="77777777" w:rsidTr="0009391E">
        <w:tc>
          <w:tcPr>
            <w:tcW w:w="3005" w:type="dxa"/>
          </w:tcPr>
          <w:p w14:paraId="343E4901" w14:textId="77777777" w:rsidR="00B319D6" w:rsidRDefault="00B319D6" w:rsidP="0009391E">
            <w:pPr>
              <w:rPr>
                <w:rFonts w:cstheme="minorHAnsi"/>
                <w:sz w:val="21"/>
                <w:szCs w:val="21"/>
              </w:rPr>
            </w:pPr>
            <w:r w:rsidRPr="006472C4">
              <w:rPr>
                <w:rFonts w:cstheme="minorHAnsi"/>
                <w:sz w:val="21"/>
                <w:szCs w:val="21"/>
              </w:rPr>
              <w:t>HB battery level</w:t>
            </w:r>
            <w:r>
              <w:rPr>
                <w:rFonts w:cstheme="minorHAnsi"/>
                <w:sz w:val="21"/>
                <w:szCs w:val="21"/>
              </w:rPr>
              <w:t xml:space="preserve"> check</w:t>
            </w:r>
          </w:p>
        </w:tc>
        <w:tc>
          <w:tcPr>
            <w:tcW w:w="5070" w:type="dxa"/>
          </w:tcPr>
          <w:p w14:paraId="5483765E" w14:textId="77777777" w:rsidR="00B319D6" w:rsidRDefault="00B319D6" w:rsidP="0009391E">
            <w:pPr>
              <w:rPr>
                <w:rFonts w:eastAsia="Times New Roman" w:cstheme="minorHAnsi"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If anything is abnormal to the heartbeat </w:t>
            </w:r>
            <w:r w:rsidRPr="006472C4">
              <w:rPr>
                <w:rFonts w:eastAsia="Times New Roman" w:cstheme="minorHAnsi"/>
                <w:color w:val="000000"/>
                <w:sz w:val="21"/>
                <w:szCs w:val="21"/>
              </w:rPr>
              <w:t>warning/error will be print to screen.</w:t>
            </w:r>
          </w:p>
        </w:tc>
        <w:tc>
          <w:tcPr>
            <w:tcW w:w="4678" w:type="dxa"/>
          </w:tcPr>
          <w:p w14:paraId="5260C72B" w14:textId="77777777" w:rsidR="00B319D6" w:rsidRPr="00BB4FF8" w:rsidRDefault="00B319D6" w:rsidP="0009391E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It works, stay the same as 3.5 V before and after the field test </w:t>
            </w:r>
          </w:p>
        </w:tc>
      </w:tr>
      <w:tr w:rsidR="00B319D6" w:rsidRPr="00BB4FF8" w14:paraId="2FE1E0AC" w14:textId="77777777" w:rsidTr="0009391E">
        <w:tc>
          <w:tcPr>
            <w:tcW w:w="3005" w:type="dxa"/>
          </w:tcPr>
          <w:p w14:paraId="09EEB26A" w14:textId="05756482" w:rsidR="00B319D6" w:rsidRDefault="00B319D6" w:rsidP="0009391E">
            <w:pPr>
              <w:rPr>
                <w:rFonts w:cstheme="minorHAnsi"/>
                <w:sz w:val="21"/>
                <w:szCs w:val="21"/>
              </w:rPr>
            </w:pPr>
            <w:r w:rsidRPr="00BB4FF8">
              <w:rPr>
                <w:rFonts w:cstheme="minorHAnsi"/>
                <w:sz w:val="21"/>
                <w:szCs w:val="21"/>
              </w:rPr>
              <w:t xml:space="preserve">LED on top dash </w:t>
            </w:r>
            <w:r w:rsidR="00F24134">
              <w:rPr>
                <w:rFonts w:cstheme="minorHAnsi"/>
                <w:sz w:val="21"/>
                <w:szCs w:val="21"/>
              </w:rPr>
              <w:t>–</w:t>
            </w:r>
            <w:r w:rsidRPr="00BB4FF8">
              <w:rPr>
                <w:rFonts w:cstheme="minorHAnsi"/>
                <w:sz w:val="21"/>
                <w:szCs w:val="21"/>
              </w:rPr>
              <w:t xml:space="preserve"> HBT</w:t>
            </w:r>
          </w:p>
          <w:p w14:paraId="1C608DB0" w14:textId="5230BFDE" w:rsidR="00F24134" w:rsidRPr="00BB4FF8" w:rsidRDefault="00E20E60" w:rsidP="0009391E">
            <w:pPr>
              <w:rPr>
                <w:rFonts w:cstheme="minorHAnsi"/>
                <w:sz w:val="21"/>
                <w:szCs w:val="21"/>
              </w:rPr>
            </w:pPr>
            <w:r>
              <w:t>[</w:t>
            </w:r>
            <w:r w:rsidR="00F24134">
              <w:t>10Hz binary square wave sampled at 50Hz</w:t>
            </w:r>
            <w:r>
              <w:t>]</w:t>
            </w:r>
          </w:p>
        </w:tc>
        <w:tc>
          <w:tcPr>
            <w:tcW w:w="5070" w:type="dxa"/>
          </w:tcPr>
          <w:p w14:paraId="3F285B19" w14:textId="77777777" w:rsidR="00B319D6" w:rsidRPr="00BB4FF8" w:rsidRDefault="00B319D6" w:rsidP="0009391E">
            <w:pPr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BB4FF8">
              <w:rPr>
                <w:rFonts w:eastAsia="Times New Roman" w:cstheme="minorHAnsi"/>
                <w:color w:val="000000"/>
                <w:sz w:val="21"/>
                <w:szCs w:val="21"/>
              </w:rPr>
              <w:t>B</w:t>
            </w:r>
            <w:r w:rsidRPr="00C66DE9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links on and off </w:t>
            </w:r>
            <w:r w:rsidRPr="00BB4FF8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at normal state </w:t>
            </w:r>
            <w:r w:rsidRPr="00C66DE9">
              <w:rPr>
                <w:rFonts w:eastAsia="Times New Roman" w:cstheme="minorHAnsi"/>
                <w:color w:val="000000"/>
                <w:sz w:val="21"/>
                <w:szCs w:val="21"/>
              </w:rPr>
              <w:t>but stays on after a trip due to lost heartbeat.</w:t>
            </w:r>
          </w:p>
        </w:tc>
        <w:tc>
          <w:tcPr>
            <w:tcW w:w="4678" w:type="dxa"/>
          </w:tcPr>
          <w:p w14:paraId="0A3BB6D6" w14:textId="157E6146" w:rsidR="00B319D6" w:rsidRPr="00BB4FF8" w:rsidRDefault="00B319D6" w:rsidP="0009391E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It works at the tripping condition due to lost heartbeat</w:t>
            </w:r>
            <w:r w:rsidR="00D64974">
              <w:rPr>
                <w:rFonts w:cstheme="minorHAnsi"/>
                <w:sz w:val="21"/>
                <w:szCs w:val="21"/>
              </w:rPr>
              <w:t>, by pressed down e-stop button on the base station</w:t>
            </w:r>
          </w:p>
        </w:tc>
        <w:bookmarkStart w:id="0" w:name="_GoBack"/>
        <w:bookmarkEnd w:id="0"/>
      </w:tr>
      <w:tr w:rsidR="004018C6" w:rsidRPr="00BB4FF8" w14:paraId="0D0134BF" w14:textId="77777777" w:rsidTr="00BB4FF8">
        <w:tc>
          <w:tcPr>
            <w:tcW w:w="3005" w:type="dxa"/>
          </w:tcPr>
          <w:p w14:paraId="1B347547" w14:textId="6B9EE46B" w:rsidR="004018C6" w:rsidRPr="00BB4FF8" w:rsidRDefault="004018C6" w:rsidP="004018C6">
            <w:pPr>
              <w:rPr>
                <w:rFonts w:cstheme="minorHAnsi"/>
                <w:sz w:val="21"/>
                <w:szCs w:val="21"/>
              </w:rPr>
            </w:pPr>
            <w:r w:rsidRPr="00BB4FF8">
              <w:rPr>
                <w:rFonts w:cstheme="minorHAnsi"/>
                <w:color w:val="000000"/>
                <w:sz w:val="21"/>
                <w:szCs w:val="21"/>
              </w:rPr>
              <w:t>Dead man’s switch on dash</w:t>
            </w:r>
          </w:p>
        </w:tc>
        <w:tc>
          <w:tcPr>
            <w:tcW w:w="5070" w:type="dxa"/>
          </w:tcPr>
          <w:p w14:paraId="418CA88A" w14:textId="60137285" w:rsidR="004018C6" w:rsidRDefault="004018C6" w:rsidP="004018C6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BB4FF8">
              <w:rPr>
                <w:rFonts w:cstheme="minorHAnsi"/>
                <w:color w:val="000000"/>
                <w:sz w:val="21"/>
                <w:szCs w:val="21"/>
              </w:rPr>
              <w:t>Allows simulation of the heartbeat by a person in the car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. </w:t>
            </w:r>
            <w:r w:rsidRPr="004018C6">
              <w:rPr>
                <w:rFonts w:cstheme="minorHAnsi"/>
                <w:b/>
                <w:color w:val="000000"/>
                <w:sz w:val="21"/>
                <w:szCs w:val="21"/>
              </w:rPr>
              <w:t>1 Hz interval minimum</w:t>
            </w:r>
          </w:p>
          <w:p w14:paraId="4683E2C2" w14:textId="30A192E2" w:rsidR="004018C6" w:rsidRPr="00BB4FF8" w:rsidRDefault="004018C6" w:rsidP="004018C6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678" w:type="dxa"/>
          </w:tcPr>
          <w:p w14:paraId="067817DC" w14:textId="77777777" w:rsidR="004018C6" w:rsidRDefault="004018C6" w:rsidP="004018C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It seems to response when pressing the dead man switch on dash, however it requires to press in a very fast speed for it to work, suggest</w:t>
            </w:r>
            <w:r>
              <w:rPr>
                <w:rFonts w:cstheme="minorHAnsi"/>
                <w:sz w:val="21"/>
                <w:szCs w:val="21"/>
              </w:rPr>
              <w:t>ion to improve:</w:t>
            </w:r>
          </w:p>
          <w:p w14:paraId="2B6C11A7" w14:textId="31C903AE" w:rsidR="004018C6" w:rsidRDefault="004018C6" w:rsidP="004018C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1. Switch replacement with easier pressing button</w:t>
            </w:r>
          </w:p>
          <w:p w14:paraId="079EF478" w14:textId="62FEFCD1" w:rsidR="004018C6" w:rsidRDefault="004018C6" w:rsidP="004018C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2. Apply push then let-go check on the software setting instead of frequently button press.</w:t>
            </w:r>
          </w:p>
          <w:p w14:paraId="4C9F0EA2" w14:textId="00920F0A" w:rsidR="004018C6" w:rsidRDefault="004018C6" w:rsidP="004018C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However, it is not recommended to focus on response with the dead man switch in the emergency event, as the </w:t>
            </w:r>
            <w:r w:rsidRPr="004018C6">
              <w:rPr>
                <w:rFonts w:cstheme="minorHAnsi"/>
                <w:b/>
                <w:sz w:val="21"/>
                <w:szCs w:val="21"/>
              </w:rPr>
              <w:t>observer</w:t>
            </w:r>
            <w:r>
              <w:rPr>
                <w:rFonts w:cstheme="minorHAnsi"/>
                <w:sz w:val="21"/>
                <w:szCs w:val="21"/>
              </w:rPr>
              <w:t xml:space="preserve"> should apply the </w:t>
            </w:r>
            <w:r w:rsidRPr="004018C6">
              <w:rPr>
                <w:rFonts w:cstheme="minorHAnsi"/>
                <w:b/>
                <w:sz w:val="21"/>
                <w:szCs w:val="21"/>
              </w:rPr>
              <w:t>e-stop button</w:t>
            </w:r>
            <w:r>
              <w:rPr>
                <w:rFonts w:cstheme="minorHAnsi"/>
                <w:sz w:val="21"/>
                <w:szCs w:val="21"/>
              </w:rPr>
              <w:t xml:space="preserve"> on remote base station to safely stop the vehicle. And </w:t>
            </w:r>
            <w:r w:rsidRPr="004018C6">
              <w:rPr>
                <w:rFonts w:cstheme="minorHAnsi"/>
                <w:b/>
                <w:sz w:val="21"/>
                <w:szCs w:val="21"/>
              </w:rPr>
              <w:t>driver</w:t>
            </w:r>
            <w:r>
              <w:rPr>
                <w:rFonts w:cstheme="minorHAnsi"/>
                <w:sz w:val="21"/>
                <w:szCs w:val="21"/>
              </w:rPr>
              <w:t xml:space="preserve"> should apply </w:t>
            </w:r>
            <w:r w:rsidRPr="004018C6">
              <w:rPr>
                <w:rFonts w:cstheme="minorHAnsi"/>
                <w:b/>
                <w:sz w:val="21"/>
                <w:szCs w:val="21"/>
              </w:rPr>
              <w:t>brake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  <w:r w:rsidRPr="004018C6">
              <w:rPr>
                <w:rFonts w:cstheme="minorHAnsi"/>
                <w:b/>
                <w:sz w:val="21"/>
                <w:szCs w:val="21"/>
              </w:rPr>
              <w:t>e-stop on dash</w:t>
            </w:r>
            <w:r>
              <w:rPr>
                <w:rFonts w:cstheme="minorHAnsi"/>
                <w:sz w:val="21"/>
                <w:szCs w:val="21"/>
              </w:rPr>
              <w:t xml:space="preserve"> and </w:t>
            </w:r>
            <w:r w:rsidRPr="004018C6">
              <w:rPr>
                <w:rFonts w:cstheme="minorHAnsi"/>
                <w:b/>
                <w:sz w:val="21"/>
                <w:szCs w:val="21"/>
              </w:rPr>
              <w:t>observe</w:t>
            </w:r>
            <w:r>
              <w:rPr>
                <w:rFonts w:cstheme="minorHAnsi"/>
                <w:sz w:val="21"/>
                <w:szCs w:val="21"/>
              </w:rPr>
              <w:t xml:space="preserve"> the road condition</w:t>
            </w:r>
          </w:p>
        </w:tc>
      </w:tr>
      <w:tr w:rsidR="00B319D6" w:rsidRPr="00BB4FF8" w14:paraId="5C1DE6F0" w14:textId="77777777" w:rsidTr="0009391E">
        <w:tc>
          <w:tcPr>
            <w:tcW w:w="3005" w:type="dxa"/>
          </w:tcPr>
          <w:p w14:paraId="0DDEE237" w14:textId="77777777" w:rsidR="00B319D6" w:rsidRPr="00BB4FF8" w:rsidRDefault="00B319D6" w:rsidP="0009391E">
            <w:pPr>
              <w:rPr>
                <w:rFonts w:cstheme="minorHAnsi"/>
                <w:sz w:val="21"/>
                <w:szCs w:val="21"/>
              </w:rPr>
            </w:pPr>
            <w:r w:rsidRPr="00BB4FF8">
              <w:rPr>
                <w:rFonts w:cstheme="minorHAnsi"/>
                <w:sz w:val="21"/>
                <w:szCs w:val="21"/>
              </w:rPr>
              <w:t>Low-level controller WDT</w:t>
            </w:r>
            <w:r>
              <w:rPr>
                <w:rFonts w:cstheme="minorHAnsi"/>
                <w:sz w:val="21"/>
                <w:szCs w:val="21"/>
              </w:rPr>
              <w:t xml:space="preserve"> [ER2]</w:t>
            </w:r>
          </w:p>
        </w:tc>
        <w:tc>
          <w:tcPr>
            <w:tcW w:w="5070" w:type="dxa"/>
          </w:tcPr>
          <w:p w14:paraId="3A9905D6" w14:textId="77777777" w:rsidR="00B319D6" w:rsidRPr="00BB4FF8" w:rsidRDefault="00B319D6" w:rsidP="0009391E">
            <w:pPr>
              <w:rPr>
                <w:rFonts w:cstheme="minorHAnsi"/>
                <w:sz w:val="21"/>
                <w:szCs w:val="21"/>
              </w:rPr>
            </w:pPr>
            <w:r w:rsidRPr="00BB4FF8">
              <w:rPr>
                <w:rFonts w:cstheme="minorHAnsi"/>
                <w:sz w:val="21"/>
                <w:szCs w:val="21"/>
              </w:rPr>
              <w:t>Reset the controller in the event of main loop freeze - puts the controller to trip state</w:t>
            </w:r>
          </w:p>
        </w:tc>
        <w:tc>
          <w:tcPr>
            <w:tcW w:w="4678" w:type="dxa"/>
          </w:tcPr>
          <w:p w14:paraId="1B81C2E1" w14:textId="77777777" w:rsidR="00B319D6" w:rsidRPr="00BB4FF8" w:rsidRDefault="00B319D6" w:rsidP="0009391E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When Autonomous mode driving is activated but ROS is not started, it will not publish any topics, then the brake will engage and trips eventually</w:t>
            </w:r>
          </w:p>
        </w:tc>
      </w:tr>
      <w:tr w:rsidR="004018C6" w:rsidRPr="00BB4FF8" w14:paraId="56D4035B" w14:textId="77777777" w:rsidTr="00BB4FF8">
        <w:tc>
          <w:tcPr>
            <w:tcW w:w="3005" w:type="dxa"/>
          </w:tcPr>
          <w:p w14:paraId="67514B82" w14:textId="58660034" w:rsidR="004018C6" w:rsidRPr="00BB4FF8" w:rsidRDefault="004018C6" w:rsidP="004018C6">
            <w:pPr>
              <w:rPr>
                <w:rFonts w:cstheme="minorHAnsi"/>
                <w:sz w:val="21"/>
                <w:szCs w:val="21"/>
              </w:rPr>
            </w:pPr>
            <w:r w:rsidRPr="00BB4FF8">
              <w:rPr>
                <w:rFonts w:cstheme="minorHAnsi"/>
                <w:color w:val="000000"/>
                <w:sz w:val="21"/>
                <w:szCs w:val="21"/>
              </w:rPr>
              <w:t>Steering motor current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 [ER4]</w:t>
            </w:r>
            <w:r>
              <w:rPr>
                <w:rFonts w:cstheme="minorHAnsi"/>
                <w:color w:val="000000"/>
                <w:sz w:val="21"/>
                <w:szCs w:val="21"/>
              </w:rPr>
              <w:br/>
              <w:t xml:space="preserve">                       +</w:t>
            </w:r>
            <w:r>
              <w:rPr>
                <w:rFonts w:cstheme="minorHAnsi"/>
                <w:color w:val="000000"/>
                <w:sz w:val="21"/>
                <w:szCs w:val="21"/>
              </w:rPr>
              <w:br/>
            </w:r>
            <w:r w:rsidRPr="00BB4FF8">
              <w:rPr>
                <w:rFonts w:cstheme="minorHAnsi"/>
                <w:sz w:val="21"/>
                <w:szCs w:val="21"/>
              </w:rPr>
              <w:t>LED on front dash – STR Over</w:t>
            </w:r>
          </w:p>
        </w:tc>
        <w:tc>
          <w:tcPr>
            <w:tcW w:w="5070" w:type="dxa"/>
          </w:tcPr>
          <w:p w14:paraId="34CA957E" w14:textId="3B212DA6" w:rsidR="004018C6" w:rsidRPr="00BB4FF8" w:rsidRDefault="004018C6" w:rsidP="004018C6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BB4FF8">
              <w:rPr>
                <w:rFonts w:cstheme="minorHAnsi"/>
                <w:color w:val="000000"/>
                <w:sz w:val="21"/>
                <w:szCs w:val="21"/>
              </w:rPr>
              <w:t>Indicator of excess steering force if someone steers against the motor) will result in steering motor disconnection that causes a trip of the safety supervisor, by wiring the relay contacts in series with the safety supervisors e-stop feedback.</w:t>
            </w:r>
          </w:p>
        </w:tc>
        <w:tc>
          <w:tcPr>
            <w:tcW w:w="4678" w:type="dxa"/>
          </w:tcPr>
          <w:p w14:paraId="5AD5CADA" w14:textId="7A72C6A4" w:rsidR="004018C6" w:rsidRPr="00BB4FF8" w:rsidRDefault="004018C6" w:rsidP="004018C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Not a safety practice to test this feature. In the emergency event, it is recommended to engage brake first. As excess steering might bring the vehicle to completely lost control position</w:t>
            </w:r>
          </w:p>
        </w:tc>
      </w:tr>
      <w:tr w:rsidR="004018C6" w:rsidRPr="00BB4FF8" w14:paraId="2B5FE340" w14:textId="77777777" w:rsidTr="00BB4FF8">
        <w:trPr>
          <w:trHeight w:val="734"/>
        </w:trPr>
        <w:tc>
          <w:tcPr>
            <w:tcW w:w="3005" w:type="dxa"/>
          </w:tcPr>
          <w:p w14:paraId="0C7267C7" w14:textId="37EBD9E4" w:rsidR="004018C6" w:rsidRPr="00BB4FF8" w:rsidRDefault="004018C6" w:rsidP="004018C6">
            <w:pPr>
              <w:rPr>
                <w:rFonts w:cstheme="minorHAnsi"/>
                <w:sz w:val="21"/>
                <w:szCs w:val="21"/>
              </w:rPr>
            </w:pPr>
            <w:r w:rsidRPr="00BB4FF8">
              <w:rPr>
                <w:rFonts w:cstheme="minorHAnsi"/>
                <w:color w:val="000000"/>
                <w:sz w:val="21"/>
                <w:szCs w:val="21"/>
              </w:rPr>
              <w:t>Safety supervisor with DES condition</w:t>
            </w:r>
          </w:p>
        </w:tc>
        <w:tc>
          <w:tcPr>
            <w:tcW w:w="5070" w:type="dxa"/>
          </w:tcPr>
          <w:p w14:paraId="1C0404DA" w14:textId="54FB49CE" w:rsidR="004018C6" w:rsidRPr="00BB4FF8" w:rsidRDefault="004018C6" w:rsidP="004018C6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BB4FF8">
              <w:rPr>
                <w:rFonts w:cstheme="minorHAnsi"/>
                <w:sz w:val="21"/>
                <w:szCs w:val="21"/>
              </w:rPr>
              <w:t xml:space="preserve">Indicate </w:t>
            </w:r>
            <w:r w:rsidRPr="00BB4FF8">
              <w:rPr>
                <w:rFonts w:cstheme="minorHAnsi"/>
                <w:color w:val="000000"/>
                <w:sz w:val="21"/>
                <w:szCs w:val="21"/>
              </w:rPr>
              <w:t xml:space="preserve">a trip came from the dash traction motor e-stop being pushed in or from the </w:t>
            </w:r>
            <w:proofErr w:type="gramStart"/>
            <w:r w:rsidRPr="00BB4FF8">
              <w:rPr>
                <w:rFonts w:cstheme="minorHAnsi"/>
                <w:color w:val="000000"/>
                <w:sz w:val="21"/>
                <w:szCs w:val="21"/>
              </w:rPr>
              <w:t>low level</w:t>
            </w:r>
            <w:proofErr w:type="gramEnd"/>
            <w:r w:rsidRPr="00BB4FF8">
              <w:rPr>
                <w:rFonts w:cstheme="minorHAnsi"/>
                <w:color w:val="000000"/>
                <w:sz w:val="21"/>
                <w:szCs w:val="21"/>
              </w:rPr>
              <w:t xml:space="preserve"> safety box.</w:t>
            </w:r>
          </w:p>
        </w:tc>
        <w:tc>
          <w:tcPr>
            <w:tcW w:w="4678" w:type="dxa"/>
          </w:tcPr>
          <w:p w14:paraId="613AE494" w14:textId="4ACCC5E3" w:rsidR="004018C6" w:rsidRPr="00BB4FF8" w:rsidRDefault="004018C6" w:rsidP="004018C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It works when pressed down the e-stop next to the steering wheel to stop the SAE</w:t>
            </w:r>
          </w:p>
        </w:tc>
      </w:tr>
      <w:tr w:rsidR="004018C6" w:rsidRPr="00BB4FF8" w14:paraId="07E7C508" w14:textId="77777777" w:rsidTr="00BB4FF8">
        <w:tc>
          <w:tcPr>
            <w:tcW w:w="3005" w:type="dxa"/>
          </w:tcPr>
          <w:p w14:paraId="189DCDCB" w14:textId="73CAC359" w:rsidR="004018C6" w:rsidRPr="00BB4FF8" w:rsidRDefault="004018C6" w:rsidP="004018C6">
            <w:pPr>
              <w:rPr>
                <w:rFonts w:cstheme="minorHAnsi"/>
                <w:sz w:val="21"/>
                <w:szCs w:val="21"/>
              </w:rPr>
            </w:pPr>
            <w:r w:rsidRPr="00BB4FF8">
              <w:rPr>
                <w:rFonts w:cstheme="minorHAnsi"/>
                <w:sz w:val="21"/>
                <w:szCs w:val="21"/>
              </w:rPr>
              <w:t>High level controller</w:t>
            </w:r>
          </w:p>
        </w:tc>
        <w:tc>
          <w:tcPr>
            <w:tcW w:w="5070" w:type="dxa"/>
          </w:tcPr>
          <w:p w14:paraId="78EC996B" w14:textId="4A84F7BB" w:rsidR="004018C6" w:rsidRPr="00BB4FF8" w:rsidRDefault="004018C6" w:rsidP="004018C6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BB4FF8">
              <w:rPr>
                <w:rFonts w:cstheme="minorHAnsi"/>
                <w:color w:val="000000"/>
                <w:sz w:val="21"/>
                <w:szCs w:val="21"/>
              </w:rPr>
              <w:t xml:space="preserve">At the tripped state, it will re-trip if the </w:t>
            </w:r>
            <w:proofErr w:type="gramStart"/>
            <w:r w:rsidRPr="00BB4FF8">
              <w:rPr>
                <w:rFonts w:cstheme="minorHAnsi"/>
                <w:color w:val="000000"/>
                <w:sz w:val="21"/>
                <w:szCs w:val="21"/>
              </w:rPr>
              <w:t>high level</w:t>
            </w:r>
            <w:proofErr w:type="gramEnd"/>
            <w:r w:rsidRPr="00BB4FF8">
              <w:rPr>
                <w:rFonts w:cstheme="minorHAnsi"/>
                <w:color w:val="000000"/>
                <w:sz w:val="21"/>
                <w:szCs w:val="21"/>
              </w:rPr>
              <w:t xml:space="preserve"> controller hasn’t also reset and is still sending trip commands</w:t>
            </w:r>
          </w:p>
        </w:tc>
        <w:tc>
          <w:tcPr>
            <w:tcW w:w="4678" w:type="dxa"/>
          </w:tcPr>
          <w:p w14:paraId="27C69250" w14:textId="35622A35" w:rsidR="004018C6" w:rsidRPr="00BB4FF8" w:rsidRDefault="004018C6" w:rsidP="004018C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Required to restart ROS SAE</w:t>
            </w:r>
          </w:p>
        </w:tc>
      </w:tr>
      <w:tr w:rsidR="004018C6" w:rsidRPr="00BB4FF8" w14:paraId="76C6E705" w14:textId="77777777" w:rsidTr="00BB4FF8">
        <w:tc>
          <w:tcPr>
            <w:tcW w:w="3005" w:type="dxa"/>
          </w:tcPr>
          <w:p w14:paraId="617E7FB3" w14:textId="15A4FA84" w:rsidR="004018C6" w:rsidRPr="00BB4FF8" w:rsidRDefault="004018C6" w:rsidP="004018C6">
            <w:pPr>
              <w:rPr>
                <w:rFonts w:cstheme="minorHAnsi"/>
                <w:sz w:val="21"/>
                <w:szCs w:val="21"/>
              </w:rPr>
            </w:pPr>
            <w:r w:rsidRPr="00BB4FF8">
              <w:rPr>
                <w:rFonts w:cstheme="minorHAnsi"/>
                <w:sz w:val="21"/>
                <w:szCs w:val="21"/>
              </w:rPr>
              <w:t>LED on top dash - ACL</w:t>
            </w:r>
          </w:p>
        </w:tc>
        <w:tc>
          <w:tcPr>
            <w:tcW w:w="5070" w:type="dxa"/>
          </w:tcPr>
          <w:p w14:paraId="4CF5CDEB" w14:textId="4723D6DE" w:rsidR="004018C6" w:rsidRPr="00BB4FF8" w:rsidRDefault="004018C6" w:rsidP="004018C6">
            <w:pPr>
              <w:rPr>
                <w:rFonts w:cstheme="minorHAnsi"/>
                <w:sz w:val="21"/>
                <w:szCs w:val="21"/>
              </w:rPr>
            </w:pPr>
            <w:r w:rsidRPr="00BB4FF8">
              <w:rPr>
                <w:rFonts w:eastAsia="Times New Roman" w:cstheme="minorHAnsi"/>
                <w:color w:val="000000"/>
                <w:sz w:val="21"/>
                <w:szCs w:val="21"/>
              </w:rPr>
              <w:t>T</w:t>
            </w:r>
            <w:r w:rsidRPr="00C66DE9">
              <w:rPr>
                <w:rFonts w:eastAsia="Times New Roman" w:cstheme="minorHAnsi"/>
                <w:color w:val="000000"/>
                <w:sz w:val="21"/>
                <w:szCs w:val="21"/>
              </w:rPr>
              <w:t>hrottle voltage error. Either no power on traction motor controllers, or there was a positive throttle signal after enabling the motor controllers (which could have caused the car to unexpectedly take off).</w:t>
            </w:r>
          </w:p>
        </w:tc>
        <w:tc>
          <w:tcPr>
            <w:tcW w:w="4678" w:type="dxa"/>
          </w:tcPr>
          <w:p w14:paraId="0CE98CB0" w14:textId="65178587" w:rsidR="004018C6" w:rsidRPr="00BB4FF8" w:rsidRDefault="004018C6" w:rsidP="004018C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Tested in the lab and works. SAE cannot be </w:t>
            </w:r>
            <w:proofErr w:type="spellStart"/>
            <w:r>
              <w:rPr>
                <w:rFonts w:cstheme="minorHAnsi"/>
                <w:sz w:val="21"/>
                <w:szCs w:val="21"/>
              </w:rPr>
              <w:t>ARM’d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while accelerator pedal is pressed</w:t>
            </w:r>
          </w:p>
        </w:tc>
      </w:tr>
      <w:tr w:rsidR="00276393" w:rsidRPr="00BB4FF8" w14:paraId="7A1EE1D0" w14:textId="77777777" w:rsidTr="00B319D6">
        <w:tc>
          <w:tcPr>
            <w:tcW w:w="3005" w:type="dxa"/>
          </w:tcPr>
          <w:p w14:paraId="30724BAA" w14:textId="214B4734" w:rsidR="00276393" w:rsidRPr="008C158C" w:rsidRDefault="00276393" w:rsidP="00276393">
            <w:pPr>
              <w:rPr>
                <w:rFonts w:cstheme="minorHAnsi"/>
                <w:b/>
                <w:sz w:val="21"/>
                <w:szCs w:val="21"/>
              </w:rPr>
            </w:pPr>
            <w:r w:rsidRPr="00BB4FF8">
              <w:rPr>
                <w:rFonts w:cstheme="minorHAnsi"/>
                <w:sz w:val="21"/>
                <w:szCs w:val="21"/>
              </w:rPr>
              <w:lastRenderedPageBreak/>
              <w:t>LED on top dash - ESTOP</w:t>
            </w:r>
          </w:p>
        </w:tc>
        <w:tc>
          <w:tcPr>
            <w:tcW w:w="5070" w:type="dxa"/>
          </w:tcPr>
          <w:p w14:paraId="2BCD9419" w14:textId="5FF74F95" w:rsidR="00276393" w:rsidRPr="008C158C" w:rsidRDefault="00276393" w:rsidP="00276393">
            <w:pPr>
              <w:rPr>
                <w:rFonts w:cstheme="minorHAnsi"/>
                <w:b/>
                <w:sz w:val="21"/>
                <w:szCs w:val="21"/>
              </w:rPr>
            </w:pPr>
            <w:r w:rsidRPr="00BB4FF8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lights on all trips. If HBT and ACL don’t also light then it either came from the dash e-stop, low level safety box or was commanded by the </w:t>
            </w:r>
            <w:proofErr w:type="gramStart"/>
            <w:r w:rsidRPr="00BB4FF8">
              <w:rPr>
                <w:rFonts w:eastAsia="Times New Roman" w:cstheme="minorHAnsi"/>
                <w:color w:val="000000"/>
                <w:sz w:val="21"/>
                <w:szCs w:val="21"/>
              </w:rPr>
              <w:t>high level</w:t>
            </w:r>
            <w:proofErr w:type="gramEnd"/>
            <w:r w:rsidRPr="00BB4FF8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controller.</w:t>
            </w:r>
          </w:p>
        </w:tc>
        <w:tc>
          <w:tcPr>
            <w:tcW w:w="4678" w:type="dxa"/>
          </w:tcPr>
          <w:p w14:paraId="08B746AC" w14:textId="2DB50216" w:rsidR="00276393" w:rsidRPr="008C158C" w:rsidRDefault="00276393" w:rsidP="00276393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It has happened, possible from low level safety box. Suspect abnormal brake engagement due to the over sensitivity of brake hall sensor initiate the trip</w:t>
            </w:r>
          </w:p>
        </w:tc>
      </w:tr>
      <w:tr w:rsidR="004018C6" w:rsidRPr="00BB4FF8" w14:paraId="341103FA" w14:textId="77777777" w:rsidTr="00BB4FF8">
        <w:tc>
          <w:tcPr>
            <w:tcW w:w="3005" w:type="dxa"/>
          </w:tcPr>
          <w:p w14:paraId="5A48A05F" w14:textId="079FF494" w:rsidR="004018C6" w:rsidRPr="00BB4FF8" w:rsidRDefault="004018C6" w:rsidP="004018C6">
            <w:pPr>
              <w:rPr>
                <w:rFonts w:cstheme="minorHAnsi"/>
                <w:sz w:val="21"/>
                <w:szCs w:val="21"/>
              </w:rPr>
            </w:pPr>
            <w:r w:rsidRPr="00BB4FF8">
              <w:rPr>
                <w:rFonts w:cstheme="minorHAnsi"/>
                <w:sz w:val="21"/>
                <w:szCs w:val="21"/>
              </w:rPr>
              <w:t>LED on top dash – Safety mode</w:t>
            </w:r>
          </w:p>
        </w:tc>
        <w:tc>
          <w:tcPr>
            <w:tcW w:w="5070" w:type="dxa"/>
          </w:tcPr>
          <w:p w14:paraId="2F3D360D" w14:textId="32C37A70" w:rsidR="004018C6" w:rsidRPr="00BB4FF8" w:rsidRDefault="004018C6" w:rsidP="004018C6">
            <w:pPr>
              <w:rPr>
                <w:rFonts w:eastAsia="Times New Roman" w:cstheme="minorHAnsi"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This </w:t>
            </w:r>
            <w:r w:rsidRPr="00B319D6">
              <w:rPr>
                <w:rFonts w:eastAsia="Times New Roman" w:cstheme="minorHAnsi"/>
                <w:b/>
                <w:color w:val="000000"/>
                <w:sz w:val="21"/>
                <w:szCs w:val="21"/>
              </w:rPr>
              <w:t>blue LED</w:t>
            </w:r>
            <w:r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should be always switched </w:t>
            </w:r>
            <w:r w:rsidRPr="00B319D6">
              <w:rPr>
                <w:rFonts w:eastAsia="Times New Roman" w:cstheme="minorHAnsi"/>
                <w:b/>
                <w:color w:val="000000"/>
                <w:sz w:val="21"/>
                <w:szCs w:val="21"/>
              </w:rPr>
              <w:t>on</w:t>
            </w:r>
          </w:p>
        </w:tc>
        <w:tc>
          <w:tcPr>
            <w:tcW w:w="4678" w:type="dxa"/>
          </w:tcPr>
          <w:p w14:paraId="5A4F6CE2" w14:textId="2A48DBFC" w:rsidR="004018C6" w:rsidRPr="00BB4FF8" w:rsidRDefault="004018C6" w:rsidP="004018C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When it’s off, then it is not depending on HBT anymore (i.e. heartbeat remote e-stop will not trip the SAE)</w:t>
            </w:r>
          </w:p>
        </w:tc>
      </w:tr>
      <w:tr w:rsidR="004018C6" w:rsidRPr="00BB4FF8" w14:paraId="63F848AF" w14:textId="77777777" w:rsidTr="00BB4FF8">
        <w:tc>
          <w:tcPr>
            <w:tcW w:w="3005" w:type="dxa"/>
          </w:tcPr>
          <w:p w14:paraId="56C89DF3" w14:textId="275BE5DD" w:rsidR="004018C6" w:rsidRPr="00BB4FF8" w:rsidRDefault="004018C6" w:rsidP="004018C6">
            <w:pPr>
              <w:rPr>
                <w:rFonts w:cstheme="minorHAnsi"/>
                <w:sz w:val="21"/>
                <w:szCs w:val="21"/>
              </w:rPr>
            </w:pPr>
            <w:r w:rsidRPr="00BB4FF8">
              <w:rPr>
                <w:rFonts w:cstheme="minorHAnsi"/>
                <w:sz w:val="21"/>
                <w:szCs w:val="21"/>
              </w:rPr>
              <w:t>LED on front dash – BRK Over</w:t>
            </w:r>
          </w:p>
        </w:tc>
        <w:tc>
          <w:tcPr>
            <w:tcW w:w="5070" w:type="dxa"/>
          </w:tcPr>
          <w:p w14:paraId="46C1B629" w14:textId="6E982F13" w:rsidR="004018C6" w:rsidRDefault="004018C6" w:rsidP="004018C6">
            <w:pPr>
              <w:rPr>
                <w:rFonts w:eastAsia="Times New Roman" w:cstheme="minorHAnsi"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</w:rPr>
              <w:t>Indicate that SAE is tripped due to abnormal brake action</w:t>
            </w:r>
          </w:p>
          <w:p w14:paraId="69605CB3" w14:textId="4DA4CFB8" w:rsidR="004018C6" w:rsidRPr="00BB4FF8" w:rsidRDefault="004018C6" w:rsidP="004018C6">
            <w:pPr>
              <w:rPr>
                <w:rFonts w:eastAsia="Times New Roman" w:cstheme="minorHAnsi"/>
                <w:color w:val="000000"/>
                <w:sz w:val="21"/>
                <w:szCs w:val="21"/>
              </w:rPr>
            </w:pPr>
          </w:p>
        </w:tc>
        <w:tc>
          <w:tcPr>
            <w:tcW w:w="4678" w:type="dxa"/>
          </w:tcPr>
          <w:p w14:paraId="040C2EAA" w14:textId="77777777" w:rsidR="004018C6" w:rsidRDefault="004018C6" w:rsidP="004018C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Activated, suspect abnormal brake engagement due to the over sensitivity of brake hall sensor initiate the trip</w:t>
            </w:r>
          </w:p>
          <w:p w14:paraId="30D12EAC" w14:textId="0C3C6570" w:rsidR="004018C6" w:rsidRPr="00BB4FF8" w:rsidRDefault="004018C6" w:rsidP="004018C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018C6" w:rsidRPr="00BB4FF8" w14:paraId="1C560D43" w14:textId="77777777" w:rsidTr="00BB4FF8">
        <w:tc>
          <w:tcPr>
            <w:tcW w:w="3005" w:type="dxa"/>
          </w:tcPr>
          <w:p w14:paraId="7431955C" w14:textId="1F4D5C08" w:rsidR="004018C6" w:rsidRPr="00BB4FF8" w:rsidRDefault="004018C6" w:rsidP="004018C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No new command in 300 </w:t>
            </w:r>
            <w:proofErr w:type="spellStart"/>
            <w:r>
              <w:rPr>
                <w:rFonts w:cstheme="minorHAnsi"/>
                <w:sz w:val="21"/>
                <w:szCs w:val="21"/>
              </w:rPr>
              <w:t>ms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[ER5]</w:t>
            </w:r>
          </w:p>
        </w:tc>
        <w:tc>
          <w:tcPr>
            <w:tcW w:w="5070" w:type="dxa"/>
          </w:tcPr>
          <w:p w14:paraId="2D3BE083" w14:textId="4E725546" w:rsidR="004018C6" w:rsidRDefault="004018C6" w:rsidP="004018C6">
            <w:pPr>
              <w:rPr>
                <w:rFonts w:eastAsia="Times New Roman" w:cstheme="minorHAnsi"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</w:rPr>
              <w:t>SAE will trip as Jetson is not responding</w:t>
            </w:r>
          </w:p>
        </w:tc>
        <w:tc>
          <w:tcPr>
            <w:tcW w:w="4678" w:type="dxa"/>
          </w:tcPr>
          <w:p w14:paraId="6D20BF41" w14:textId="4053532C" w:rsidR="004018C6" w:rsidRPr="00BB4FF8" w:rsidRDefault="004018C6" w:rsidP="004018C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It works</w:t>
            </w:r>
          </w:p>
        </w:tc>
      </w:tr>
      <w:tr w:rsidR="004018C6" w:rsidRPr="00BB4FF8" w14:paraId="314C429F" w14:textId="77777777" w:rsidTr="00BB4FF8">
        <w:tc>
          <w:tcPr>
            <w:tcW w:w="3005" w:type="dxa"/>
          </w:tcPr>
          <w:p w14:paraId="15DF84AD" w14:textId="3224266B" w:rsidR="004018C6" w:rsidRDefault="004018C6" w:rsidP="004018C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Steering sensor out of bounds [ER6]</w:t>
            </w:r>
          </w:p>
        </w:tc>
        <w:tc>
          <w:tcPr>
            <w:tcW w:w="5070" w:type="dxa"/>
          </w:tcPr>
          <w:p w14:paraId="3AF18FCA" w14:textId="4A8838A4" w:rsidR="004018C6" w:rsidRDefault="004018C6" w:rsidP="004018C6">
            <w:pPr>
              <w:rPr>
                <w:rFonts w:eastAsia="Times New Roman" w:cstheme="minorHAnsi"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</w:rPr>
              <w:t>Extreme steering condition that will initiate the trip.</w:t>
            </w:r>
          </w:p>
        </w:tc>
        <w:tc>
          <w:tcPr>
            <w:tcW w:w="4678" w:type="dxa"/>
          </w:tcPr>
          <w:p w14:paraId="60261DA6" w14:textId="1EDCA97E" w:rsidR="004018C6" w:rsidRPr="00BB4FF8" w:rsidRDefault="004018C6" w:rsidP="004018C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It might damage the steering motor </w:t>
            </w:r>
            <w:r w:rsidR="00B319D6">
              <w:rPr>
                <w:rFonts w:cstheme="minorHAnsi"/>
                <w:sz w:val="21"/>
                <w:szCs w:val="21"/>
              </w:rPr>
              <w:t xml:space="preserve">if happened. </w:t>
            </w:r>
            <w:r>
              <w:rPr>
                <w:rFonts w:cstheme="minorHAnsi"/>
                <w:sz w:val="21"/>
                <w:szCs w:val="21"/>
              </w:rPr>
              <w:t>Have not happened</w:t>
            </w:r>
          </w:p>
        </w:tc>
      </w:tr>
      <w:tr w:rsidR="004018C6" w:rsidRPr="00BB4FF8" w14:paraId="451104EF" w14:textId="77777777" w:rsidTr="00BB4FF8">
        <w:tc>
          <w:tcPr>
            <w:tcW w:w="3005" w:type="dxa"/>
          </w:tcPr>
          <w:p w14:paraId="2CDF2F12" w14:textId="6B06700F" w:rsidR="004018C6" w:rsidRDefault="004018C6" w:rsidP="004018C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High level controller</w:t>
            </w:r>
          </w:p>
        </w:tc>
        <w:tc>
          <w:tcPr>
            <w:tcW w:w="5070" w:type="dxa"/>
          </w:tcPr>
          <w:p w14:paraId="091D91BF" w14:textId="3B2A6A3E" w:rsidR="004018C6" w:rsidRDefault="004018C6" w:rsidP="004018C6">
            <w:pPr>
              <w:rPr>
                <w:rFonts w:eastAsia="Times New Roman" w:cstheme="minorHAnsi"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</w:rPr>
              <w:t>R</w:t>
            </w:r>
            <w:r w:rsidRPr="006472C4">
              <w:rPr>
                <w:rFonts w:eastAsia="Times New Roman" w:cstheme="minorHAnsi"/>
                <w:color w:val="000000"/>
                <w:sz w:val="21"/>
                <w:szCs w:val="21"/>
              </w:rPr>
              <w:t>eset speed to zero when no new speed command received in 100ms. This is in case demo program crashes.</w:t>
            </w:r>
          </w:p>
        </w:tc>
        <w:tc>
          <w:tcPr>
            <w:tcW w:w="4678" w:type="dxa"/>
          </w:tcPr>
          <w:p w14:paraId="4E6CF572" w14:textId="0FD0A3DF" w:rsidR="004018C6" w:rsidRPr="00BB4FF8" w:rsidRDefault="004018C6" w:rsidP="004018C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Tripped because of not receiving command due to program is crashed. Set speed to zero but kept the same steering</w:t>
            </w:r>
          </w:p>
        </w:tc>
      </w:tr>
      <w:tr w:rsidR="004018C6" w:rsidRPr="00BB4FF8" w14:paraId="34AE1C1F" w14:textId="77777777" w:rsidTr="00BB4FF8">
        <w:tc>
          <w:tcPr>
            <w:tcW w:w="3005" w:type="dxa"/>
          </w:tcPr>
          <w:p w14:paraId="2A5A4A66" w14:textId="4AE18581" w:rsidR="004018C6" w:rsidRPr="006472C4" w:rsidRDefault="004018C6" w:rsidP="004018C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Serial port connection</w:t>
            </w:r>
          </w:p>
        </w:tc>
        <w:tc>
          <w:tcPr>
            <w:tcW w:w="5070" w:type="dxa"/>
          </w:tcPr>
          <w:p w14:paraId="64E4F6E1" w14:textId="3576DAFF" w:rsidR="004018C6" w:rsidRDefault="004018C6" w:rsidP="004018C6">
            <w:pPr>
              <w:rPr>
                <w:rFonts w:eastAsia="Times New Roman" w:cstheme="minorHAnsi"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</w:rPr>
              <w:t>I</w:t>
            </w:r>
            <w:r w:rsidRPr="006472C4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f the connection to </w:t>
            </w:r>
            <w:r>
              <w:rPr>
                <w:rFonts w:eastAsia="Times New Roman" w:cstheme="minorHAnsi"/>
                <w:color w:val="000000"/>
                <w:sz w:val="21"/>
                <w:szCs w:val="21"/>
              </w:rPr>
              <w:t>safety</w:t>
            </w:r>
            <w:r w:rsidRPr="006472C4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serial port is failed, the program will exit.</w:t>
            </w:r>
          </w:p>
        </w:tc>
        <w:tc>
          <w:tcPr>
            <w:tcW w:w="4678" w:type="dxa"/>
          </w:tcPr>
          <w:p w14:paraId="3EE00F0C" w14:textId="375BDC57" w:rsidR="004018C6" w:rsidRPr="00BB4FF8" w:rsidRDefault="004018C6" w:rsidP="004018C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Happened, due to the USB connection lost detected from the 4 ports USB hub. Required to remove USB connection/reconnect from the Jetson’s end</w:t>
            </w:r>
          </w:p>
        </w:tc>
      </w:tr>
    </w:tbl>
    <w:p w14:paraId="6BEAF6BC" w14:textId="331BADDC" w:rsidR="00C66DE9" w:rsidRDefault="00C66DE9" w:rsidP="00C66DE9"/>
    <w:p w14:paraId="47E997F4" w14:textId="2D9B320D" w:rsidR="00E71E0E" w:rsidRDefault="00E71E0E" w:rsidP="00C66DE9">
      <w:r>
        <w:t>Other Notes:</w:t>
      </w:r>
    </w:p>
    <w:p w14:paraId="4317D676" w14:textId="14425CF0" w:rsidR="00E71E0E" w:rsidRDefault="00E71E0E" w:rsidP="00C66DE9">
      <w:r>
        <w:t xml:space="preserve">1. USB port on Jetson (due to power overload by the USB hub) can be the cause of tripping and requires reboot </w:t>
      </w:r>
      <w:r w:rsidR="006E0467">
        <w:t xml:space="preserve">of Jetson </w:t>
      </w:r>
      <w:r>
        <w:t>to fix the issue. Possible solution is powering the USB hub from the 5 V source instead via the round power plug.</w:t>
      </w:r>
    </w:p>
    <w:p w14:paraId="46688734" w14:textId="0B243336" w:rsidR="00496E3C" w:rsidRDefault="00496E3C" w:rsidP="00C66DE9">
      <w:r>
        <w:t xml:space="preserve">2. If speed set above 3 m/s will trip SAE as of </w:t>
      </w:r>
      <w:r w:rsidR="00E20E60">
        <w:t xml:space="preserve">the </w:t>
      </w:r>
      <w:r>
        <w:t>17/08/2018 field test.</w:t>
      </w:r>
    </w:p>
    <w:p w14:paraId="05A5E09A" w14:textId="77777777" w:rsidR="00C66DE9" w:rsidRDefault="00C66DE9" w:rsidP="00C66DE9"/>
    <w:sectPr w:rsidR="00C66DE9" w:rsidSect="00907AF4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C2AFA"/>
    <w:multiLevelType w:val="multilevel"/>
    <w:tmpl w:val="C4F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4427C"/>
    <w:multiLevelType w:val="multilevel"/>
    <w:tmpl w:val="A058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E9"/>
    <w:rsid w:val="00035629"/>
    <w:rsid w:val="00046493"/>
    <w:rsid w:val="00085551"/>
    <w:rsid w:val="0009101A"/>
    <w:rsid w:val="00163B61"/>
    <w:rsid w:val="001A2B7F"/>
    <w:rsid w:val="001C1855"/>
    <w:rsid w:val="001C780E"/>
    <w:rsid w:val="00214AA1"/>
    <w:rsid w:val="00270E48"/>
    <w:rsid w:val="00276004"/>
    <w:rsid w:val="00276393"/>
    <w:rsid w:val="00295E9E"/>
    <w:rsid w:val="003252AE"/>
    <w:rsid w:val="00360D2D"/>
    <w:rsid w:val="003676B5"/>
    <w:rsid w:val="004018C6"/>
    <w:rsid w:val="00403E22"/>
    <w:rsid w:val="00410DBC"/>
    <w:rsid w:val="00460341"/>
    <w:rsid w:val="00496E3C"/>
    <w:rsid w:val="006472C4"/>
    <w:rsid w:val="0067455A"/>
    <w:rsid w:val="00694E0C"/>
    <w:rsid w:val="006E0467"/>
    <w:rsid w:val="007F2D89"/>
    <w:rsid w:val="008620B8"/>
    <w:rsid w:val="008C158C"/>
    <w:rsid w:val="008E50B9"/>
    <w:rsid w:val="00907AF4"/>
    <w:rsid w:val="00A80CB5"/>
    <w:rsid w:val="00AB2004"/>
    <w:rsid w:val="00B319D6"/>
    <w:rsid w:val="00B71B4F"/>
    <w:rsid w:val="00BB4FF8"/>
    <w:rsid w:val="00BE368D"/>
    <w:rsid w:val="00C66DE9"/>
    <w:rsid w:val="00D64974"/>
    <w:rsid w:val="00D76079"/>
    <w:rsid w:val="00E20E60"/>
    <w:rsid w:val="00E71E0E"/>
    <w:rsid w:val="00ED2E42"/>
    <w:rsid w:val="00F24134"/>
    <w:rsid w:val="00FB2AB6"/>
    <w:rsid w:val="00FC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36D36"/>
  <w15:chartTrackingRefBased/>
  <w15:docId w15:val="{64EB5EB1-76D5-466B-9CA1-66267847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66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8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</dc:creator>
  <cp:keywords/>
  <dc:description/>
  <cp:lastModifiedBy>Business</cp:lastModifiedBy>
  <cp:revision>3</cp:revision>
  <dcterms:created xsi:type="dcterms:W3CDTF">2018-08-21T00:38:00Z</dcterms:created>
  <dcterms:modified xsi:type="dcterms:W3CDTF">2018-08-21T00:39:00Z</dcterms:modified>
</cp:coreProperties>
</file>